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56" w:rsidRPr="001E1907" w:rsidRDefault="002642FC" w:rsidP="002642FC">
      <w:pPr>
        <w:jc w:val="center"/>
        <w:rPr>
          <w:rFonts w:asciiTheme="majorHAnsi" w:hAnsiTheme="majorHAnsi"/>
          <w:noProof/>
          <w:sz w:val="40"/>
          <w:szCs w:val="40"/>
          <w:lang w:val="lt-LT"/>
        </w:rPr>
      </w:pPr>
      <w:r w:rsidRPr="001E1907">
        <w:rPr>
          <w:rFonts w:asciiTheme="majorHAnsi" w:hAnsiTheme="majorHAnsi"/>
          <w:noProof/>
          <w:sz w:val="40"/>
          <w:szCs w:val="40"/>
          <w:lang w:val="lt-LT"/>
        </w:rPr>
        <w:t>Istorija</w:t>
      </w:r>
      <w:r w:rsidR="00B1179D" w:rsidRPr="001E1907">
        <w:rPr>
          <w:rFonts w:asciiTheme="majorHAnsi" w:hAnsiTheme="majorHAnsi"/>
          <w:noProof/>
          <w:sz w:val="40"/>
          <w:szCs w:val="40"/>
          <w:lang w:val="lt-LT"/>
        </w:rPr>
        <w:t xml:space="preserve"> apie istoriją</w:t>
      </w:r>
    </w:p>
    <w:p w:rsidR="002642FC" w:rsidRPr="001E1907" w:rsidRDefault="00B1179D">
      <w:pPr>
        <w:rPr>
          <w:rFonts w:asciiTheme="majorHAnsi" w:hAnsiTheme="majorHAnsi"/>
          <w:noProof/>
          <w:sz w:val="28"/>
          <w:szCs w:val="28"/>
          <w:lang w:val="lt-LT"/>
        </w:rPr>
      </w:pPr>
      <w:r w:rsidRPr="001E1907">
        <w:rPr>
          <w:rFonts w:asciiTheme="majorHAnsi" w:hAnsiTheme="majorHAnsi"/>
          <w:noProof/>
          <w:sz w:val="28"/>
          <w:szCs w:val="28"/>
          <w:lang w:val="lt-LT"/>
        </w:rPr>
        <w:t>Pirmiausia apie patį žodį. T.y. ką reiškia žodis „istorija“.</w:t>
      </w:r>
    </w:p>
    <w:p w:rsidR="00B27E2E" w:rsidRPr="001E1907" w:rsidRDefault="00B27E2E">
      <w:pPr>
        <w:rPr>
          <w:rFonts w:asciiTheme="majorHAnsi" w:eastAsia="Times New Roman" w:hAnsiTheme="majorHAnsi" w:cs="Arial"/>
          <w:bCs/>
          <w:noProof/>
          <w:sz w:val="28"/>
          <w:szCs w:val="28"/>
          <w:lang w:val="lt-LT" w:eastAsia="en-GB"/>
        </w:rPr>
      </w:pPr>
      <w:r w:rsidRPr="001E1907">
        <w:rPr>
          <w:rFonts w:asciiTheme="majorHAnsi" w:eastAsia="Times New Roman" w:hAnsiTheme="majorHAnsi" w:cs="Arial"/>
          <w:bCs/>
          <w:noProof/>
          <w:sz w:val="28"/>
          <w:szCs w:val="28"/>
          <w:lang w:val="lt-LT" w:eastAsia="en-GB"/>
        </w:rPr>
        <w:t>vikipedija rašo:</w:t>
      </w:r>
    </w:p>
    <w:p w:rsidR="00B27E2E" w:rsidRPr="001E1907" w:rsidRDefault="00B27E2E">
      <w:pPr>
        <w:rPr>
          <w:rFonts w:eastAsia="Times New Roman" w:cs="Arial"/>
          <w:bCs/>
          <w:noProof/>
          <w:sz w:val="28"/>
          <w:szCs w:val="28"/>
          <w:shd w:val="clear" w:color="auto" w:fill="EEEEEE"/>
          <w:lang w:val="lt-LT" w:eastAsia="en-GB"/>
        </w:rPr>
      </w:pPr>
      <w:r w:rsidRPr="001E1907">
        <w:rPr>
          <w:rFonts w:eastAsia="Times New Roman" w:cs="Arial"/>
          <w:bCs/>
          <w:noProof/>
          <w:sz w:val="28"/>
          <w:szCs w:val="28"/>
          <w:shd w:val="clear" w:color="auto" w:fill="EEEEEE"/>
          <w:lang w:val="lt-LT" w:eastAsia="en-GB"/>
        </w:rPr>
        <w:t xml:space="preserve">Žodis </w:t>
      </w:r>
      <w:r w:rsidRPr="001E1907">
        <w:rPr>
          <w:rFonts w:eastAsia="Times New Roman" w:cs="Arial"/>
          <w:bCs/>
          <w:i/>
          <w:iCs/>
          <w:noProof/>
          <w:sz w:val="28"/>
          <w:szCs w:val="28"/>
          <w:shd w:val="clear" w:color="auto" w:fill="EEEEEE"/>
          <w:lang w:val="lt-LT" w:eastAsia="en-GB"/>
        </w:rPr>
        <w:t>`ἱστωρ</w:t>
      </w:r>
      <w:r w:rsidRPr="001E1907">
        <w:rPr>
          <w:rFonts w:eastAsia="Times New Roman" w:cs="Arial"/>
          <w:bCs/>
          <w:noProof/>
          <w:sz w:val="28"/>
          <w:szCs w:val="28"/>
          <w:shd w:val="clear" w:color="auto" w:fill="EEEEEE"/>
          <w:lang w:val="lt-LT" w:eastAsia="en-GB"/>
        </w:rPr>
        <w:t xml:space="preserve"> senovės graikų pasaulyje reiškė liudytoją, žinovą (taip jį vartojo </w:t>
      </w:r>
      <w:hyperlink r:id="rId7" w:tgtFrame="_blank" w:tooltip="Homeras" w:history="1">
        <w:r w:rsidRPr="001E1907">
          <w:rPr>
            <w:rFonts w:eastAsia="Times New Roman" w:cs="Arial"/>
            <w:bCs/>
            <w:noProof/>
            <w:color w:val="0070C0"/>
            <w:sz w:val="28"/>
            <w:szCs w:val="28"/>
            <w:u w:val="single"/>
            <w:shd w:val="clear" w:color="auto" w:fill="EEEEEE"/>
            <w:lang w:val="lt-LT" w:eastAsia="en-GB"/>
          </w:rPr>
          <w:t>Homeras</w:t>
        </w:r>
      </w:hyperlink>
      <w:r w:rsidRPr="001E1907">
        <w:rPr>
          <w:rFonts w:eastAsia="Times New Roman" w:cs="Arial"/>
          <w:bCs/>
          <w:noProof/>
          <w:sz w:val="28"/>
          <w:szCs w:val="28"/>
          <w:shd w:val="clear" w:color="auto" w:fill="EEEEEE"/>
          <w:lang w:val="lt-LT" w:eastAsia="en-GB"/>
        </w:rPr>
        <w:t xml:space="preserve">, </w:t>
      </w:r>
      <w:hyperlink r:id="rId8" w:tgtFrame="_blank" w:tooltip="Herakleitas" w:history="1">
        <w:r w:rsidRPr="001E1907">
          <w:rPr>
            <w:rFonts w:eastAsia="Times New Roman" w:cs="Arial"/>
            <w:bCs/>
            <w:noProof/>
            <w:color w:val="0070C0"/>
            <w:sz w:val="28"/>
            <w:szCs w:val="28"/>
            <w:u w:val="single"/>
            <w:shd w:val="clear" w:color="auto" w:fill="EEEEEE"/>
            <w:lang w:val="lt-LT" w:eastAsia="en-GB"/>
          </w:rPr>
          <w:t>Herakleitas</w:t>
        </w:r>
      </w:hyperlink>
      <w:r w:rsidRPr="001E1907">
        <w:rPr>
          <w:rFonts w:eastAsia="Times New Roman" w:cs="Arial"/>
          <w:bCs/>
          <w:noProof/>
          <w:sz w:val="28"/>
          <w:szCs w:val="28"/>
          <w:shd w:val="clear" w:color="auto" w:fill="EEEEEE"/>
          <w:lang w:val="lt-LT" w:eastAsia="en-GB"/>
        </w:rPr>
        <w:t xml:space="preserve">); šio žodžio daryba yra jonėniška. </w:t>
      </w:r>
      <w:hyperlink r:id="rId9" w:tgtFrame="_blank" w:tooltip="Herodotas" w:history="1">
        <w:r w:rsidRPr="001E1907">
          <w:rPr>
            <w:rFonts w:eastAsia="Times New Roman" w:cs="Arial"/>
            <w:bCs/>
            <w:noProof/>
            <w:color w:val="0070C0"/>
            <w:sz w:val="28"/>
            <w:szCs w:val="28"/>
            <w:u w:val="single"/>
            <w:shd w:val="clear" w:color="auto" w:fill="EEEEEE"/>
            <w:lang w:val="lt-LT" w:eastAsia="en-GB"/>
          </w:rPr>
          <w:t>Herodotas</w:t>
        </w:r>
      </w:hyperlink>
      <w:r w:rsidRPr="001E1907">
        <w:rPr>
          <w:rFonts w:eastAsia="Times New Roman" w:cs="Arial"/>
          <w:bCs/>
          <w:noProof/>
          <w:sz w:val="28"/>
          <w:szCs w:val="28"/>
          <w:shd w:val="clear" w:color="auto" w:fill="EEEEEE"/>
          <w:lang w:val="lt-LT" w:eastAsia="en-GB"/>
        </w:rPr>
        <w:t xml:space="preserve"> iš Helikarnaso savo veikalą pavadino </w:t>
      </w:r>
      <w:r w:rsidRPr="001E1907">
        <w:rPr>
          <w:rFonts w:eastAsia="Times New Roman" w:cs="Arial"/>
          <w:bCs/>
          <w:i/>
          <w:iCs/>
          <w:noProof/>
          <w:sz w:val="28"/>
          <w:szCs w:val="28"/>
          <w:shd w:val="clear" w:color="auto" w:fill="EEEEEE"/>
          <w:lang w:val="lt-LT" w:eastAsia="en-GB"/>
        </w:rPr>
        <w:t>`ἱστορίης απόδεξις</w:t>
      </w:r>
      <w:r w:rsidRPr="001E1907">
        <w:rPr>
          <w:rFonts w:eastAsia="Times New Roman" w:cs="Arial"/>
          <w:bCs/>
          <w:noProof/>
          <w:sz w:val="28"/>
          <w:szCs w:val="28"/>
          <w:shd w:val="clear" w:color="auto" w:fill="EEEEEE"/>
          <w:lang w:val="lt-LT" w:eastAsia="en-GB"/>
        </w:rPr>
        <w:t xml:space="preserve"> – tyrimų, liudijimų išdėstymu. Tokie paliudijimai </w:t>
      </w:r>
      <w:hyperlink r:id="rId10" w:tgtFrame="_blank" w:tooltip="Antika" w:history="1">
        <w:r w:rsidRPr="001E1907">
          <w:rPr>
            <w:rFonts w:eastAsia="Times New Roman" w:cs="Arial"/>
            <w:bCs/>
            <w:noProof/>
            <w:color w:val="0070C0"/>
            <w:sz w:val="28"/>
            <w:szCs w:val="28"/>
            <w:u w:val="single"/>
            <w:shd w:val="clear" w:color="auto" w:fill="EEEEEE"/>
            <w:lang w:val="lt-LT" w:eastAsia="en-GB"/>
          </w:rPr>
          <w:t>antikos</w:t>
        </w:r>
      </w:hyperlink>
      <w:r w:rsidRPr="001E1907">
        <w:rPr>
          <w:rFonts w:eastAsia="Times New Roman" w:cs="Arial"/>
          <w:bCs/>
          <w:noProof/>
          <w:sz w:val="28"/>
          <w:szCs w:val="28"/>
          <w:shd w:val="clear" w:color="auto" w:fill="EEEEEE"/>
          <w:lang w:val="lt-LT" w:eastAsia="en-GB"/>
        </w:rPr>
        <w:t xml:space="preserve"> pasaulyje buvo skirti pirmiausia nekasdieniškų įvykių papasakojimui (</w:t>
      </w:r>
      <w:hyperlink r:id="rId11" w:tgtFrame="_blank" w:tooltip="Lotynų kalba" w:history="1">
        <w:r w:rsidRPr="001E1907">
          <w:rPr>
            <w:rFonts w:eastAsia="Times New Roman" w:cs="Arial"/>
            <w:bCs/>
            <w:noProof/>
            <w:color w:val="0070C0"/>
            <w:sz w:val="28"/>
            <w:szCs w:val="28"/>
            <w:u w:val="single"/>
            <w:shd w:val="clear" w:color="auto" w:fill="EEEEEE"/>
            <w:lang w:val="lt-LT" w:eastAsia="en-GB"/>
          </w:rPr>
          <w:t>lot.</w:t>
        </w:r>
      </w:hyperlink>
      <w:r w:rsidRPr="001E1907">
        <w:rPr>
          <w:rFonts w:eastAsia="Times New Roman" w:cs="Arial"/>
          <w:bCs/>
          <w:noProof/>
          <w:sz w:val="28"/>
          <w:szCs w:val="28"/>
          <w:shd w:val="clear" w:color="auto" w:fill="EEEEEE"/>
          <w:lang w:val="lt-LT" w:eastAsia="en-GB"/>
        </w:rPr>
        <w:t xml:space="preserve"> </w:t>
      </w:r>
      <w:r w:rsidRPr="001E1907">
        <w:rPr>
          <w:rFonts w:eastAsia="Times New Roman" w:cs="Arial"/>
          <w:bCs/>
          <w:i/>
          <w:iCs/>
          <w:noProof/>
          <w:sz w:val="28"/>
          <w:szCs w:val="28"/>
          <w:shd w:val="clear" w:color="auto" w:fill="EEEEEE"/>
          <w:lang w:val="lt-LT" w:eastAsia="en-GB"/>
        </w:rPr>
        <w:t>res gestae</w:t>
      </w:r>
      <w:r w:rsidRPr="001E1907">
        <w:rPr>
          <w:rFonts w:eastAsia="Times New Roman" w:cs="Arial"/>
          <w:bCs/>
          <w:noProof/>
          <w:sz w:val="28"/>
          <w:szCs w:val="28"/>
          <w:shd w:val="clear" w:color="auto" w:fill="EEEEEE"/>
          <w:lang w:val="lt-LT" w:eastAsia="en-GB"/>
        </w:rPr>
        <w:t xml:space="preserve"> – žygiai, laimėjimai). </w:t>
      </w:r>
      <w:hyperlink r:id="rId12" w:tgtFrame="_blank" w:tooltip="Senovės Roma" w:history="1">
        <w:r w:rsidRPr="001E1907">
          <w:rPr>
            <w:rFonts w:eastAsia="Times New Roman" w:cs="Arial"/>
            <w:bCs/>
            <w:noProof/>
            <w:color w:val="0070C0"/>
            <w:sz w:val="28"/>
            <w:szCs w:val="28"/>
            <w:u w:val="single"/>
            <w:shd w:val="clear" w:color="auto" w:fill="EEEEEE"/>
            <w:lang w:val="lt-LT" w:eastAsia="en-GB"/>
          </w:rPr>
          <w:t>Romoje</w:t>
        </w:r>
      </w:hyperlink>
      <w:r w:rsidRPr="001E1907">
        <w:rPr>
          <w:rFonts w:eastAsia="Times New Roman" w:cs="Arial"/>
          <w:bCs/>
          <w:noProof/>
          <w:sz w:val="28"/>
          <w:szCs w:val="28"/>
          <w:shd w:val="clear" w:color="auto" w:fill="EEEEEE"/>
          <w:lang w:val="lt-LT" w:eastAsia="en-GB"/>
        </w:rPr>
        <w:t xml:space="preserve"> tokių įvykių tyrimas, žinojimas (</w:t>
      </w:r>
      <w:hyperlink r:id="rId13" w:tgtFrame="_blank" w:tooltip="Lotynų kalba" w:history="1">
        <w:r w:rsidRPr="001E1907">
          <w:rPr>
            <w:rFonts w:eastAsia="Times New Roman" w:cs="Arial"/>
            <w:bCs/>
            <w:noProof/>
            <w:color w:val="0070C0"/>
            <w:sz w:val="28"/>
            <w:szCs w:val="28"/>
            <w:u w:val="single"/>
            <w:shd w:val="clear" w:color="auto" w:fill="EEEEEE"/>
            <w:lang w:val="lt-LT" w:eastAsia="en-GB"/>
          </w:rPr>
          <w:t>lot.</w:t>
        </w:r>
      </w:hyperlink>
      <w:r w:rsidRPr="001E1907">
        <w:rPr>
          <w:rFonts w:eastAsia="Times New Roman" w:cs="Arial"/>
          <w:bCs/>
          <w:noProof/>
          <w:sz w:val="28"/>
          <w:szCs w:val="28"/>
          <w:shd w:val="clear" w:color="auto" w:fill="EEEEEE"/>
          <w:lang w:val="lt-LT" w:eastAsia="en-GB"/>
        </w:rPr>
        <w:t xml:space="preserve"> </w:t>
      </w:r>
      <w:r w:rsidRPr="001E1907">
        <w:rPr>
          <w:rFonts w:eastAsia="Times New Roman" w:cs="Arial"/>
          <w:bCs/>
          <w:i/>
          <w:iCs/>
          <w:noProof/>
          <w:sz w:val="28"/>
          <w:szCs w:val="28"/>
          <w:shd w:val="clear" w:color="auto" w:fill="EEEEEE"/>
          <w:lang w:val="lt-LT" w:eastAsia="en-GB"/>
        </w:rPr>
        <w:t>historia</w:t>
      </w:r>
      <w:r w:rsidRPr="001E1907">
        <w:rPr>
          <w:rFonts w:eastAsia="Times New Roman" w:cs="Arial"/>
          <w:bCs/>
          <w:noProof/>
          <w:sz w:val="28"/>
          <w:szCs w:val="28"/>
          <w:shd w:val="clear" w:color="auto" w:fill="EEEEEE"/>
          <w:lang w:val="lt-LT" w:eastAsia="en-GB"/>
        </w:rPr>
        <w:t>) turėjo pragmatinę reikšmę: (</w:t>
      </w:r>
      <w:hyperlink r:id="rId14" w:tgtFrame="_blank" w:tooltip="Ciceronas" w:history="1">
        <w:r w:rsidRPr="001E1907">
          <w:rPr>
            <w:rFonts w:eastAsia="Times New Roman" w:cs="Arial"/>
            <w:bCs/>
            <w:noProof/>
            <w:color w:val="0070C0"/>
            <w:sz w:val="28"/>
            <w:szCs w:val="28"/>
            <w:u w:val="single"/>
            <w:shd w:val="clear" w:color="auto" w:fill="EEEEEE"/>
            <w:lang w:val="lt-LT" w:eastAsia="en-GB"/>
          </w:rPr>
          <w:t>Cicerono</w:t>
        </w:r>
      </w:hyperlink>
      <w:r w:rsidRPr="001E1907">
        <w:rPr>
          <w:rFonts w:eastAsia="Times New Roman" w:cs="Arial"/>
          <w:bCs/>
          <w:noProof/>
          <w:sz w:val="28"/>
          <w:szCs w:val="28"/>
          <w:shd w:val="clear" w:color="auto" w:fill="EEEEEE"/>
          <w:lang w:val="lt-LT" w:eastAsia="en-GB"/>
        </w:rPr>
        <w:t xml:space="preserve"> teigimu, „istorija yra gyvenimo mokytoja“). Kartu </w:t>
      </w:r>
      <w:r w:rsidRPr="001E1907">
        <w:rPr>
          <w:rFonts w:eastAsia="Times New Roman" w:cs="Arial"/>
          <w:bCs/>
          <w:i/>
          <w:iCs/>
          <w:noProof/>
          <w:sz w:val="28"/>
          <w:szCs w:val="28"/>
          <w:shd w:val="clear" w:color="auto" w:fill="EEEEEE"/>
          <w:lang w:val="lt-LT" w:eastAsia="en-GB"/>
        </w:rPr>
        <w:t>historia</w:t>
      </w:r>
      <w:r w:rsidRPr="001E1907">
        <w:rPr>
          <w:rFonts w:eastAsia="Times New Roman" w:cs="Arial"/>
          <w:bCs/>
          <w:noProof/>
          <w:sz w:val="28"/>
          <w:szCs w:val="28"/>
          <w:shd w:val="clear" w:color="auto" w:fill="EEEEEE"/>
          <w:lang w:val="lt-LT" w:eastAsia="en-GB"/>
        </w:rPr>
        <w:t xml:space="preserve"> buvo suvokiama ir perkeltine reikšme, kaip pasakojimas. Būtent tokiomis reikšmėmis ji pasklido po tuometinę Europą. Be to, dar </w:t>
      </w:r>
      <w:r w:rsidRPr="001E1907">
        <w:rPr>
          <w:rFonts w:eastAsia="Times New Roman" w:cs="Arial"/>
          <w:bCs/>
          <w:noProof/>
          <w:sz w:val="28"/>
          <w:szCs w:val="28"/>
          <w:shd w:val="clear" w:color="auto" w:fill="FFFF00"/>
          <w:lang w:val="lt-LT" w:eastAsia="en-GB"/>
        </w:rPr>
        <w:t xml:space="preserve">ankstyvosios </w:t>
      </w:r>
      <w:hyperlink r:id="rId15" w:tgtFrame="_blank" w:tooltip="Krikščionybė" w:history="1">
        <w:r w:rsidRPr="001E1907">
          <w:rPr>
            <w:rFonts w:eastAsia="Times New Roman" w:cs="Arial"/>
            <w:bCs/>
            <w:noProof/>
            <w:sz w:val="28"/>
            <w:szCs w:val="28"/>
            <w:shd w:val="clear" w:color="auto" w:fill="FFFF00"/>
            <w:lang w:val="lt-LT" w:eastAsia="en-GB"/>
          </w:rPr>
          <w:t>krikščionybės</w:t>
        </w:r>
      </w:hyperlink>
      <w:r w:rsidRPr="001E1907">
        <w:rPr>
          <w:rFonts w:eastAsia="Times New Roman" w:cs="Arial"/>
          <w:bCs/>
          <w:noProof/>
          <w:sz w:val="28"/>
          <w:szCs w:val="28"/>
          <w:shd w:val="clear" w:color="auto" w:fill="FFFF00"/>
          <w:lang w:val="lt-LT" w:eastAsia="en-GB"/>
        </w:rPr>
        <w:t xml:space="preserve"> laikais iš žydų tradicijos buvo perimtas istorijos, kaip „dieviškojo plano“, suvokimas: tai leido istoriją tapatinti su praeities-dabarties vyksmus</w:t>
      </w:r>
      <w:r w:rsidRPr="001E1907">
        <w:rPr>
          <w:rFonts w:eastAsia="Times New Roman" w:cs="Arial"/>
          <w:bCs/>
          <w:noProof/>
          <w:sz w:val="28"/>
          <w:szCs w:val="28"/>
          <w:lang w:val="lt-LT" w:eastAsia="en-GB"/>
        </w:rPr>
        <w:t>.</w:t>
      </w:r>
    </w:p>
    <w:p w:rsidR="00B27E2E" w:rsidRPr="001E1907" w:rsidRDefault="00B27E2E">
      <w:pPr>
        <w:rPr>
          <w:rFonts w:asciiTheme="majorHAnsi" w:eastAsia="Times New Roman" w:hAnsiTheme="majorHAnsi" w:cs="Arial"/>
          <w:b/>
          <w:bCs/>
          <w:noProof/>
          <w:sz w:val="28"/>
          <w:szCs w:val="28"/>
          <w:lang w:val="lt-LT" w:eastAsia="en-GB"/>
        </w:rPr>
      </w:pPr>
      <w:r w:rsidRPr="001E1907">
        <w:rPr>
          <w:noProof/>
          <w:sz w:val="28"/>
          <w:szCs w:val="28"/>
          <w:highlight w:val="lightGray"/>
          <w:lang w:val="lt-LT"/>
        </w:rPr>
        <w:t xml:space="preserve">Į lietuvių kalbą sąvoka </w:t>
      </w:r>
      <w:r w:rsidRPr="001E1907">
        <w:rPr>
          <w:i/>
          <w:iCs/>
          <w:noProof/>
          <w:sz w:val="28"/>
          <w:szCs w:val="28"/>
          <w:highlight w:val="lightGray"/>
          <w:lang w:val="lt-LT"/>
        </w:rPr>
        <w:t>istorija</w:t>
      </w:r>
      <w:r w:rsidRPr="001E1907">
        <w:rPr>
          <w:noProof/>
          <w:sz w:val="28"/>
          <w:szCs w:val="28"/>
          <w:highlight w:val="lightGray"/>
          <w:lang w:val="lt-LT"/>
        </w:rPr>
        <w:t xml:space="preserve"> atėjo palyginti vėlai per </w:t>
      </w:r>
      <w:hyperlink r:id="rId16" w:tooltip="Lotynų kalba" w:history="1">
        <w:r w:rsidRPr="001E1907">
          <w:rPr>
            <w:rStyle w:val="Hyperlink"/>
            <w:noProof/>
            <w:color w:val="0070C0"/>
            <w:sz w:val="28"/>
            <w:szCs w:val="28"/>
            <w:highlight w:val="lightGray"/>
            <w:lang w:val="lt-LT"/>
          </w:rPr>
          <w:t>lotynų</w:t>
        </w:r>
      </w:hyperlink>
      <w:r w:rsidRPr="001E1907">
        <w:rPr>
          <w:noProof/>
          <w:sz w:val="28"/>
          <w:szCs w:val="28"/>
          <w:highlight w:val="lightGray"/>
          <w:lang w:val="lt-LT"/>
        </w:rPr>
        <w:t xml:space="preserve">, lenkų ir kitas kalbas. Lietuvių kalboje </w:t>
      </w:r>
      <w:r w:rsidRPr="001E1907">
        <w:rPr>
          <w:i/>
          <w:iCs/>
          <w:noProof/>
          <w:sz w:val="28"/>
          <w:szCs w:val="28"/>
          <w:highlight w:val="lightGray"/>
          <w:lang w:val="lt-LT"/>
        </w:rPr>
        <w:t>istorija</w:t>
      </w:r>
      <w:r w:rsidRPr="001E1907">
        <w:rPr>
          <w:noProof/>
          <w:sz w:val="28"/>
          <w:szCs w:val="28"/>
          <w:highlight w:val="lightGray"/>
          <w:lang w:val="lt-LT"/>
        </w:rPr>
        <w:t xml:space="preserve"> vadiname tiek tai, ką, pvz., </w:t>
      </w:r>
      <w:hyperlink r:id="rId17" w:tooltip="Lenkai" w:history="1">
        <w:r w:rsidRPr="001E1907">
          <w:rPr>
            <w:rStyle w:val="Hyperlink"/>
            <w:noProof/>
            <w:color w:val="0070C0"/>
            <w:sz w:val="28"/>
            <w:szCs w:val="28"/>
            <w:highlight w:val="lightGray"/>
            <w:lang w:val="lt-LT"/>
          </w:rPr>
          <w:t>lenkai</w:t>
        </w:r>
      </w:hyperlink>
      <w:r w:rsidRPr="001E1907">
        <w:rPr>
          <w:noProof/>
          <w:sz w:val="28"/>
          <w:szCs w:val="28"/>
          <w:highlight w:val="lightGray"/>
          <w:lang w:val="lt-LT"/>
        </w:rPr>
        <w:t xml:space="preserve"> ar </w:t>
      </w:r>
      <w:hyperlink r:id="rId18" w:tooltip="Vokiečiai" w:history="1">
        <w:r w:rsidRPr="001E1907">
          <w:rPr>
            <w:rStyle w:val="Hyperlink"/>
            <w:noProof/>
            <w:color w:val="0070C0"/>
            <w:sz w:val="28"/>
            <w:szCs w:val="28"/>
            <w:highlight w:val="lightGray"/>
            <w:lang w:val="lt-LT"/>
          </w:rPr>
          <w:t>vokiečiai</w:t>
        </w:r>
      </w:hyperlink>
      <w:r w:rsidRPr="001E1907">
        <w:rPr>
          <w:noProof/>
          <w:sz w:val="28"/>
          <w:szCs w:val="28"/>
          <w:highlight w:val="lightGray"/>
          <w:lang w:val="lt-LT"/>
        </w:rPr>
        <w:t xml:space="preserve"> vadina „įvykių istorija“ (</w:t>
      </w:r>
      <w:hyperlink r:id="rId19" w:tooltip="Vokiečių kalba" w:history="1">
        <w:r w:rsidRPr="001E1907">
          <w:rPr>
            <w:rStyle w:val="Hyperlink"/>
            <w:noProof/>
            <w:color w:val="0070C0"/>
            <w:sz w:val="28"/>
            <w:szCs w:val="28"/>
            <w:highlight w:val="lightGray"/>
            <w:lang w:val="lt-LT"/>
          </w:rPr>
          <w:t>vok.</w:t>
        </w:r>
      </w:hyperlink>
      <w:r w:rsidRPr="001E1907">
        <w:rPr>
          <w:noProof/>
          <w:sz w:val="28"/>
          <w:szCs w:val="28"/>
          <w:highlight w:val="lightGray"/>
          <w:lang w:val="lt-LT"/>
        </w:rPr>
        <w:t xml:space="preserve"> </w:t>
      </w:r>
      <w:r w:rsidRPr="001E1907">
        <w:rPr>
          <w:i/>
          <w:iCs/>
          <w:noProof/>
          <w:sz w:val="28"/>
          <w:szCs w:val="28"/>
          <w:highlight w:val="lightGray"/>
          <w:lang w:val="lt-LT"/>
        </w:rPr>
        <w:t>Geschichte</w:t>
      </w:r>
      <w:r w:rsidRPr="001E1907">
        <w:rPr>
          <w:noProof/>
          <w:sz w:val="28"/>
          <w:szCs w:val="28"/>
          <w:highlight w:val="lightGray"/>
          <w:lang w:val="lt-LT"/>
        </w:rPr>
        <w:t xml:space="preserve">, </w:t>
      </w:r>
      <w:hyperlink r:id="rId20" w:tooltip="Lenkų kalba" w:history="1">
        <w:r w:rsidRPr="001E1907">
          <w:rPr>
            <w:rStyle w:val="Hyperlink"/>
            <w:noProof/>
            <w:color w:val="0070C0"/>
            <w:sz w:val="28"/>
            <w:szCs w:val="28"/>
            <w:highlight w:val="lightGray"/>
            <w:lang w:val="lt-LT"/>
          </w:rPr>
          <w:t>lenk.</w:t>
        </w:r>
      </w:hyperlink>
      <w:r w:rsidRPr="001E1907">
        <w:rPr>
          <w:noProof/>
          <w:sz w:val="28"/>
          <w:szCs w:val="28"/>
          <w:highlight w:val="lightGray"/>
          <w:lang w:val="lt-LT"/>
        </w:rPr>
        <w:t xml:space="preserve"> </w:t>
      </w:r>
      <w:r w:rsidRPr="001E1907">
        <w:rPr>
          <w:i/>
          <w:iCs/>
          <w:noProof/>
          <w:sz w:val="28"/>
          <w:szCs w:val="28"/>
          <w:highlight w:val="lightGray"/>
          <w:lang w:val="lt-LT"/>
        </w:rPr>
        <w:t>dzieje</w:t>
      </w:r>
      <w:r w:rsidRPr="001E1907">
        <w:rPr>
          <w:noProof/>
          <w:sz w:val="28"/>
          <w:szCs w:val="28"/>
          <w:highlight w:val="lightGray"/>
          <w:lang w:val="lt-LT"/>
        </w:rPr>
        <w:t>), tiek vadinamąją „procesų istoriją“ (</w:t>
      </w:r>
      <w:hyperlink r:id="rId21" w:tooltip="Vokiečių kalba" w:history="1">
        <w:r w:rsidRPr="001E1907">
          <w:rPr>
            <w:rStyle w:val="Hyperlink"/>
            <w:noProof/>
            <w:color w:val="0070C0"/>
            <w:sz w:val="28"/>
            <w:szCs w:val="28"/>
            <w:highlight w:val="lightGray"/>
            <w:lang w:val="lt-LT"/>
          </w:rPr>
          <w:t>vok.</w:t>
        </w:r>
      </w:hyperlink>
      <w:r w:rsidRPr="001E1907">
        <w:rPr>
          <w:noProof/>
          <w:sz w:val="28"/>
          <w:szCs w:val="28"/>
          <w:highlight w:val="lightGray"/>
          <w:lang w:val="lt-LT"/>
        </w:rPr>
        <w:t xml:space="preserve"> </w:t>
      </w:r>
      <w:r w:rsidRPr="001E1907">
        <w:rPr>
          <w:i/>
          <w:iCs/>
          <w:noProof/>
          <w:sz w:val="28"/>
          <w:szCs w:val="28"/>
          <w:highlight w:val="lightGray"/>
          <w:lang w:val="lt-LT"/>
        </w:rPr>
        <w:t>Historie</w:t>
      </w:r>
      <w:r w:rsidRPr="001E1907">
        <w:rPr>
          <w:noProof/>
          <w:sz w:val="28"/>
          <w:szCs w:val="28"/>
          <w:highlight w:val="lightGray"/>
          <w:lang w:val="lt-LT"/>
        </w:rPr>
        <w:t xml:space="preserve">, </w:t>
      </w:r>
      <w:hyperlink r:id="rId22" w:tooltip="Lenkų kalba" w:history="1">
        <w:r w:rsidRPr="001E1907">
          <w:rPr>
            <w:rStyle w:val="Hyperlink"/>
            <w:noProof/>
            <w:color w:val="0070C0"/>
            <w:sz w:val="28"/>
            <w:szCs w:val="28"/>
            <w:highlight w:val="lightGray"/>
            <w:lang w:val="lt-LT"/>
          </w:rPr>
          <w:t>lenk.</w:t>
        </w:r>
      </w:hyperlink>
      <w:r w:rsidRPr="001E1907">
        <w:rPr>
          <w:noProof/>
          <w:sz w:val="28"/>
          <w:szCs w:val="28"/>
          <w:highlight w:val="lightGray"/>
          <w:lang w:val="lt-LT"/>
        </w:rPr>
        <w:t xml:space="preserve"> </w:t>
      </w:r>
      <w:r w:rsidRPr="001E1907">
        <w:rPr>
          <w:i/>
          <w:iCs/>
          <w:noProof/>
          <w:sz w:val="28"/>
          <w:szCs w:val="28"/>
          <w:highlight w:val="lightGray"/>
          <w:lang w:val="lt-LT"/>
        </w:rPr>
        <w:t>historia</w:t>
      </w:r>
      <w:r w:rsidRPr="001E1907">
        <w:rPr>
          <w:noProof/>
          <w:sz w:val="28"/>
          <w:szCs w:val="28"/>
          <w:highlight w:val="lightGray"/>
          <w:lang w:val="lt-LT"/>
        </w:rPr>
        <w:t>).</w:t>
      </w:r>
    </w:p>
    <w:p w:rsidR="00DC4D4B" w:rsidRPr="001E1907" w:rsidRDefault="00DC4D4B">
      <w:pPr>
        <w:rPr>
          <w:rFonts w:asciiTheme="majorHAnsi" w:eastAsia="Times New Roman" w:hAnsiTheme="majorHAnsi" w:cs="Arial"/>
          <w:bCs/>
          <w:noProof/>
          <w:sz w:val="28"/>
          <w:szCs w:val="28"/>
          <w:lang w:val="lt-LT" w:eastAsia="en-GB"/>
        </w:rPr>
      </w:pPr>
      <w:r w:rsidRPr="001E1907">
        <w:rPr>
          <w:rFonts w:asciiTheme="majorHAnsi" w:eastAsia="Times New Roman" w:hAnsiTheme="majorHAnsi" w:cs="Arial"/>
          <w:bCs/>
          <w:noProof/>
          <w:sz w:val="28"/>
          <w:szCs w:val="28"/>
          <w:lang w:val="lt-LT" w:eastAsia="en-GB"/>
        </w:rPr>
        <w:t>O iš kur graikai paėmė žodį „istor“?</w:t>
      </w:r>
    </w:p>
    <w:p w:rsidR="00DC4D4B" w:rsidRPr="001E1907" w:rsidRDefault="00DC4D4B">
      <w:pPr>
        <w:rPr>
          <w:rFonts w:asciiTheme="majorHAnsi" w:eastAsia="Times New Roman" w:hAnsiTheme="majorHAnsi" w:cs="Arial"/>
          <w:bCs/>
          <w:noProof/>
          <w:sz w:val="28"/>
          <w:szCs w:val="28"/>
          <w:lang w:val="lt-LT" w:eastAsia="en-GB"/>
        </w:rPr>
      </w:pPr>
      <w:r w:rsidRPr="001E1907">
        <w:rPr>
          <w:rFonts w:asciiTheme="majorHAnsi" w:eastAsia="Times New Roman" w:hAnsiTheme="majorHAnsi" w:cs="Arial"/>
          <w:bCs/>
          <w:noProof/>
          <w:sz w:val="28"/>
          <w:szCs w:val="28"/>
          <w:lang w:val="lt-LT" w:eastAsia="en-GB"/>
        </w:rPr>
        <w:t>Rusai vikipedijoje rašo taip:</w:t>
      </w:r>
    </w:p>
    <w:p w:rsidR="00DC4D4B" w:rsidRPr="001E1907" w:rsidRDefault="00DC4D4B">
      <w:pPr>
        <w:rPr>
          <w:rFonts w:asciiTheme="majorHAnsi" w:eastAsia="Times New Roman" w:hAnsiTheme="majorHAnsi" w:cs="Arial"/>
          <w:bCs/>
          <w:noProof/>
          <w:sz w:val="28"/>
          <w:szCs w:val="28"/>
          <w:lang w:val="lt-LT" w:eastAsia="en-GB"/>
        </w:rPr>
      </w:pPr>
      <w:r w:rsidRPr="001E1907">
        <w:rPr>
          <w:noProof/>
          <w:sz w:val="28"/>
          <w:szCs w:val="28"/>
          <w:highlight w:val="lightGray"/>
          <w:lang w:val="lt-LT"/>
        </w:rPr>
        <w:t xml:space="preserve">Слово </w:t>
      </w:r>
      <w:r w:rsidRPr="001E1907">
        <w:rPr>
          <w:i/>
          <w:iCs/>
          <w:noProof/>
          <w:sz w:val="28"/>
          <w:szCs w:val="28"/>
          <w:highlight w:val="lightGray"/>
          <w:lang w:val="lt-LT"/>
        </w:rPr>
        <w:t>история</w:t>
      </w:r>
      <w:r w:rsidRPr="001E1907">
        <w:rPr>
          <w:noProof/>
          <w:sz w:val="28"/>
          <w:szCs w:val="28"/>
          <w:highlight w:val="lightGray"/>
          <w:lang w:val="lt-LT"/>
        </w:rPr>
        <w:t xml:space="preserve"> пришло из </w:t>
      </w:r>
      <w:hyperlink r:id="rId23" w:tooltip="Греческий язык" w:history="1">
        <w:r w:rsidRPr="001E1907">
          <w:rPr>
            <w:rStyle w:val="Hyperlink"/>
            <w:noProof/>
            <w:sz w:val="28"/>
            <w:szCs w:val="28"/>
            <w:highlight w:val="lightGray"/>
            <w:lang w:val="lt-LT"/>
          </w:rPr>
          <w:t>греческого языка</w:t>
        </w:r>
      </w:hyperlink>
      <w:r w:rsidRPr="001E1907">
        <w:rPr>
          <w:noProof/>
          <w:sz w:val="28"/>
          <w:szCs w:val="28"/>
          <w:highlight w:val="lightGray"/>
          <w:lang w:val="lt-LT"/>
        </w:rPr>
        <w:t xml:space="preserve"> ( </w:t>
      </w:r>
      <w:r w:rsidRPr="001E1907">
        <w:rPr>
          <w:i/>
          <w:iCs/>
          <w:noProof/>
          <w:sz w:val="28"/>
          <w:szCs w:val="28"/>
          <w:highlight w:val="lightGray"/>
          <w:lang w:val="lt-LT"/>
        </w:rPr>
        <w:t>ἱστορία</w:t>
      </w:r>
      <w:r w:rsidRPr="001E1907">
        <w:rPr>
          <w:noProof/>
          <w:sz w:val="28"/>
          <w:szCs w:val="28"/>
          <w:highlight w:val="lightGray"/>
          <w:lang w:val="lt-LT"/>
        </w:rPr>
        <w:t xml:space="preserve">, </w:t>
      </w:r>
      <w:r w:rsidRPr="001E1907">
        <w:rPr>
          <w:i/>
          <w:iCs/>
          <w:noProof/>
          <w:sz w:val="28"/>
          <w:szCs w:val="28"/>
          <w:highlight w:val="lightGray"/>
          <w:lang w:val="lt-LT"/>
        </w:rPr>
        <w:t>historia</w:t>
      </w:r>
      <w:r w:rsidRPr="001E1907">
        <w:rPr>
          <w:noProof/>
          <w:sz w:val="28"/>
          <w:szCs w:val="28"/>
          <w:highlight w:val="lightGray"/>
          <w:lang w:val="lt-LT"/>
        </w:rPr>
        <w:t xml:space="preserve">), и происходит от </w:t>
      </w:r>
      <w:hyperlink r:id="rId24" w:tooltip="Праиндоевропейский язык" w:history="1">
        <w:r w:rsidRPr="001E1907">
          <w:rPr>
            <w:rStyle w:val="Hyperlink"/>
            <w:noProof/>
            <w:sz w:val="28"/>
            <w:szCs w:val="28"/>
            <w:highlight w:val="lightGray"/>
            <w:lang w:val="lt-LT"/>
          </w:rPr>
          <w:t>праиндоевропейского слова</w:t>
        </w:r>
      </w:hyperlink>
      <w:r w:rsidRPr="001E1907">
        <w:rPr>
          <w:noProof/>
          <w:sz w:val="28"/>
          <w:szCs w:val="28"/>
          <w:highlight w:val="lightGray"/>
          <w:lang w:val="lt-LT"/>
        </w:rPr>
        <w:t xml:space="preserve"> </w:t>
      </w:r>
      <w:r w:rsidRPr="001E1907">
        <w:rPr>
          <w:i/>
          <w:iCs/>
          <w:noProof/>
          <w:sz w:val="28"/>
          <w:szCs w:val="28"/>
          <w:highlight w:val="lightGray"/>
          <w:lang w:val="lt-LT"/>
        </w:rPr>
        <w:t>wid-tor-</w:t>
      </w:r>
      <w:r w:rsidRPr="001E1907">
        <w:rPr>
          <w:noProof/>
          <w:sz w:val="28"/>
          <w:szCs w:val="28"/>
          <w:highlight w:val="lightGray"/>
          <w:lang w:val="lt-LT"/>
        </w:rPr>
        <w:t xml:space="preserve">, где корень </w:t>
      </w:r>
      <w:r w:rsidRPr="001E1907">
        <w:rPr>
          <w:i/>
          <w:iCs/>
          <w:noProof/>
          <w:sz w:val="28"/>
          <w:szCs w:val="28"/>
          <w:highlight w:val="lightGray"/>
          <w:lang w:val="lt-LT"/>
        </w:rPr>
        <w:t>weid-</w:t>
      </w:r>
      <w:r w:rsidRPr="001E1907">
        <w:rPr>
          <w:noProof/>
          <w:sz w:val="28"/>
          <w:szCs w:val="28"/>
          <w:highlight w:val="lightGray"/>
          <w:lang w:val="lt-LT"/>
        </w:rPr>
        <w:t>, «знать, видеть». В русском языке представлен словами «видеть» и «ведать»</w:t>
      </w:r>
      <w:r w:rsidRPr="001E1907">
        <w:rPr>
          <w:noProof/>
          <w:highlight w:val="lightGray"/>
          <w:lang w:val="lt-LT"/>
        </w:rPr>
        <w:t>.</w:t>
      </w:r>
    </w:p>
    <w:p w:rsidR="00DC4D4B" w:rsidRPr="001E1907" w:rsidRDefault="00DC4D4B">
      <w:pPr>
        <w:rPr>
          <w:rFonts w:asciiTheme="majorHAnsi" w:eastAsia="Times New Roman" w:hAnsiTheme="majorHAnsi" w:cs="Arial"/>
          <w:bCs/>
          <w:noProof/>
          <w:sz w:val="28"/>
          <w:szCs w:val="28"/>
          <w:lang w:val="lt-LT" w:eastAsia="en-GB"/>
        </w:rPr>
      </w:pPr>
      <w:r w:rsidRPr="001E1907">
        <w:rPr>
          <w:rFonts w:asciiTheme="majorHAnsi" w:eastAsia="Times New Roman" w:hAnsiTheme="majorHAnsi" w:cs="Arial"/>
          <w:bCs/>
          <w:noProof/>
          <w:sz w:val="28"/>
          <w:szCs w:val="28"/>
          <w:lang w:val="lt-LT" w:eastAsia="en-GB"/>
        </w:rPr>
        <w:t>Rusų teksto vertimas:</w:t>
      </w:r>
    </w:p>
    <w:p w:rsidR="00CE4FF1" w:rsidRPr="001E1907" w:rsidRDefault="00DC4D4B" w:rsidP="00CE4FF1">
      <w:pPr>
        <w:rPr>
          <w:rFonts w:asciiTheme="majorHAnsi" w:eastAsia="Times New Roman" w:hAnsiTheme="majorHAnsi" w:cs="Arial"/>
          <w:bCs/>
          <w:noProof/>
          <w:sz w:val="28"/>
          <w:szCs w:val="28"/>
          <w:lang w:val="lt-LT" w:eastAsia="en-GB"/>
        </w:rPr>
      </w:pPr>
      <w:r w:rsidRPr="001E1907">
        <w:rPr>
          <w:rFonts w:asciiTheme="majorHAnsi" w:eastAsia="Times New Roman" w:hAnsiTheme="majorHAnsi" w:cs="Arial"/>
          <w:bCs/>
          <w:noProof/>
          <w:sz w:val="28"/>
          <w:szCs w:val="28"/>
          <w:highlight w:val="lightGray"/>
          <w:lang w:val="lt-LT" w:eastAsia="en-GB"/>
        </w:rPr>
        <w:t>Žodis „istorija“ atėjo iš graikų kalbos (</w:t>
      </w:r>
      <w:r w:rsidR="00CE4FF1" w:rsidRPr="001E1907">
        <w:rPr>
          <w:i/>
          <w:iCs/>
          <w:noProof/>
          <w:sz w:val="28"/>
          <w:szCs w:val="28"/>
          <w:highlight w:val="lightGray"/>
          <w:lang w:val="lt-LT"/>
        </w:rPr>
        <w:t>ἱστορία</w:t>
      </w:r>
      <w:r w:rsidR="00CE4FF1" w:rsidRPr="001E1907">
        <w:rPr>
          <w:noProof/>
          <w:sz w:val="28"/>
          <w:szCs w:val="28"/>
          <w:highlight w:val="lightGray"/>
          <w:lang w:val="lt-LT"/>
        </w:rPr>
        <w:t xml:space="preserve">, </w:t>
      </w:r>
      <w:r w:rsidR="00CE4FF1" w:rsidRPr="001E1907">
        <w:rPr>
          <w:i/>
          <w:iCs/>
          <w:noProof/>
          <w:sz w:val="28"/>
          <w:szCs w:val="28"/>
          <w:highlight w:val="lightGray"/>
          <w:lang w:val="lt-LT"/>
        </w:rPr>
        <w:t>historia</w:t>
      </w:r>
      <w:r w:rsidR="00CE4FF1" w:rsidRPr="001E1907">
        <w:rPr>
          <w:iCs/>
          <w:noProof/>
          <w:sz w:val="28"/>
          <w:szCs w:val="28"/>
          <w:highlight w:val="lightGray"/>
          <w:lang w:val="lt-LT"/>
        </w:rPr>
        <w:t>) ir yra kilęs iš senojo indoeuropietiško žodžio “wid-tor-“, kur šaknis „</w:t>
      </w:r>
      <w:r w:rsidR="00B86DA0" w:rsidRPr="001E1907">
        <w:rPr>
          <w:iCs/>
          <w:noProof/>
          <w:sz w:val="28"/>
          <w:szCs w:val="28"/>
          <w:highlight w:val="lightGray"/>
          <w:lang w:val="lt-LT"/>
        </w:rPr>
        <w:t>weid-“</w:t>
      </w:r>
      <w:r w:rsidR="00CE4FF1" w:rsidRPr="001E1907">
        <w:rPr>
          <w:iCs/>
          <w:noProof/>
          <w:sz w:val="28"/>
          <w:szCs w:val="28"/>
          <w:highlight w:val="lightGray"/>
          <w:lang w:val="lt-LT"/>
        </w:rPr>
        <w:t xml:space="preserve"> reiškia „žinoti, matyti“. Rusų kalboje šią šaknį atitinka žodžiai </w:t>
      </w:r>
      <w:r w:rsidR="00CE4FF1" w:rsidRPr="001E1907">
        <w:rPr>
          <w:noProof/>
          <w:sz w:val="28"/>
          <w:szCs w:val="28"/>
          <w:highlight w:val="lightGray"/>
          <w:lang w:val="lt-LT"/>
        </w:rPr>
        <w:t>«видеть» ir «ведать»</w:t>
      </w:r>
      <w:r w:rsidR="00CE4FF1" w:rsidRPr="001E1907">
        <w:rPr>
          <w:noProof/>
          <w:highlight w:val="lightGray"/>
          <w:lang w:val="lt-LT"/>
        </w:rPr>
        <w:t>.</w:t>
      </w:r>
    </w:p>
    <w:p w:rsidR="00494829" w:rsidRPr="001E1907" w:rsidRDefault="00494829">
      <w:pPr>
        <w:rPr>
          <w:rFonts w:asciiTheme="majorHAnsi" w:eastAsia="Times New Roman" w:hAnsiTheme="majorHAnsi" w:cs="Arial"/>
          <w:bCs/>
          <w:noProof/>
          <w:sz w:val="28"/>
          <w:szCs w:val="28"/>
          <w:lang w:val="lt-LT" w:eastAsia="en-GB"/>
        </w:rPr>
      </w:pPr>
    </w:p>
    <w:p w:rsidR="00494829" w:rsidRPr="001E1907" w:rsidRDefault="00494829">
      <w:pPr>
        <w:rPr>
          <w:rFonts w:asciiTheme="majorHAnsi" w:eastAsia="Times New Roman" w:hAnsiTheme="majorHAnsi" w:cs="Arial"/>
          <w:bCs/>
          <w:noProof/>
          <w:sz w:val="28"/>
          <w:szCs w:val="28"/>
          <w:lang w:val="lt-LT" w:eastAsia="en-GB"/>
        </w:rPr>
      </w:pPr>
      <w:r w:rsidRPr="001E1907">
        <w:rPr>
          <w:rFonts w:asciiTheme="majorHAnsi" w:eastAsia="Times New Roman" w:hAnsiTheme="majorHAnsi" w:cs="Arial"/>
          <w:bCs/>
          <w:noProof/>
          <w:sz w:val="28"/>
          <w:szCs w:val="28"/>
          <w:lang w:val="lt-LT" w:eastAsia="en-GB"/>
        </w:rPr>
        <w:lastRenderedPageBreak/>
        <w:t>Anglai rašo:</w:t>
      </w:r>
    </w:p>
    <w:p w:rsidR="002A40BA" w:rsidRPr="001E1907" w:rsidRDefault="002A40BA">
      <w:pPr>
        <w:rPr>
          <w:rFonts w:asciiTheme="majorHAnsi" w:eastAsia="Times New Roman" w:hAnsiTheme="majorHAnsi" w:cs="Arial"/>
          <w:bCs/>
          <w:noProof/>
          <w:sz w:val="28"/>
          <w:szCs w:val="28"/>
          <w:lang w:val="lt-LT" w:eastAsia="en-GB"/>
        </w:rPr>
      </w:pPr>
      <w:r w:rsidRPr="001E1907">
        <w:rPr>
          <w:noProof/>
          <w:sz w:val="28"/>
          <w:szCs w:val="28"/>
          <w:highlight w:val="lightGray"/>
          <w:lang w:val="lt-LT"/>
        </w:rPr>
        <w:t xml:space="preserve">A derivation from </w:t>
      </w:r>
      <w:r w:rsidRPr="001E1907">
        <w:rPr>
          <w:i/>
          <w:iCs/>
          <w:noProof/>
          <w:sz w:val="28"/>
          <w:szCs w:val="28"/>
          <w:highlight w:val="lightGray"/>
          <w:lang w:val="lt-LT"/>
        </w:rPr>
        <w:t>*weid-</w:t>
      </w:r>
      <w:r w:rsidRPr="001E1907">
        <w:rPr>
          <w:noProof/>
          <w:sz w:val="28"/>
          <w:szCs w:val="28"/>
          <w:highlight w:val="lightGray"/>
          <w:lang w:val="lt-LT"/>
        </w:rPr>
        <w:t xml:space="preserve"> "know" or "see" is attested as "the reconstructed etymon </w:t>
      </w:r>
      <w:r w:rsidRPr="001E1907">
        <w:rPr>
          <w:i/>
          <w:iCs/>
          <w:noProof/>
          <w:sz w:val="28"/>
          <w:szCs w:val="28"/>
          <w:highlight w:val="lightGray"/>
          <w:lang w:val="lt-LT"/>
        </w:rPr>
        <w:t>wid-tor</w:t>
      </w:r>
      <w:r w:rsidRPr="001E1907">
        <w:rPr>
          <w:noProof/>
          <w:sz w:val="28"/>
          <w:szCs w:val="28"/>
          <w:highlight w:val="lightGray"/>
          <w:lang w:val="lt-LT"/>
        </w:rPr>
        <w:t xml:space="preserve"> ["one who knows"] (compare to English </w:t>
      </w:r>
      <w:r w:rsidRPr="001E1907">
        <w:rPr>
          <w:i/>
          <w:iCs/>
          <w:noProof/>
          <w:sz w:val="28"/>
          <w:szCs w:val="28"/>
          <w:highlight w:val="lightGray"/>
          <w:lang w:val="lt-LT"/>
        </w:rPr>
        <w:t>wit</w:t>
      </w:r>
      <w:r w:rsidRPr="001E1907">
        <w:rPr>
          <w:noProof/>
          <w:sz w:val="28"/>
          <w:szCs w:val="28"/>
          <w:highlight w:val="lightGray"/>
          <w:lang w:val="lt-LT"/>
        </w:rPr>
        <w:t xml:space="preserve">) a suffixed zero-grade form of the </w:t>
      </w:r>
      <w:hyperlink r:id="rId25" w:tooltip="Proto-Indo-European root" w:history="1">
        <w:r w:rsidRPr="001E1907">
          <w:rPr>
            <w:noProof/>
            <w:color w:val="0000FF"/>
            <w:sz w:val="28"/>
            <w:szCs w:val="28"/>
            <w:highlight w:val="lightGray"/>
            <w:u w:val="single"/>
            <w:lang w:val="lt-LT"/>
          </w:rPr>
          <w:t>PIE</w:t>
        </w:r>
      </w:hyperlink>
      <w:r w:rsidRPr="001E1907">
        <w:rPr>
          <w:noProof/>
          <w:sz w:val="28"/>
          <w:szCs w:val="28"/>
          <w:highlight w:val="lightGray"/>
          <w:lang w:val="lt-LT"/>
        </w:rPr>
        <w:t xml:space="preserve"> root </w:t>
      </w:r>
      <w:r w:rsidRPr="001E1907">
        <w:rPr>
          <w:i/>
          <w:iCs/>
          <w:noProof/>
          <w:sz w:val="28"/>
          <w:szCs w:val="28"/>
          <w:highlight w:val="lightGray"/>
          <w:lang w:val="lt-LT"/>
        </w:rPr>
        <w:t>*weid-</w:t>
      </w:r>
      <w:r w:rsidRPr="001E1907">
        <w:rPr>
          <w:noProof/>
          <w:sz w:val="28"/>
          <w:szCs w:val="28"/>
          <w:highlight w:val="lightGray"/>
          <w:lang w:val="lt-LT"/>
        </w:rPr>
        <w:t xml:space="preserve"> 'see' and so is related to Greek </w:t>
      </w:r>
      <w:r w:rsidRPr="001E1907">
        <w:rPr>
          <w:i/>
          <w:iCs/>
          <w:noProof/>
          <w:sz w:val="28"/>
          <w:szCs w:val="28"/>
          <w:highlight w:val="lightGray"/>
          <w:lang w:val="lt-LT"/>
        </w:rPr>
        <w:t>eidénai</w:t>
      </w:r>
      <w:r w:rsidRPr="001E1907">
        <w:rPr>
          <w:noProof/>
          <w:sz w:val="28"/>
          <w:szCs w:val="28"/>
          <w:highlight w:val="lightGray"/>
          <w:lang w:val="lt-LT"/>
        </w:rPr>
        <w:t>, to know".</w:t>
      </w:r>
    </w:p>
    <w:p w:rsidR="00494829" w:rsidRPr="001E1907" w:rsidRDefault="00235B29" w:rsidP="00494829">
      <w:pPr>
        <w:spacing w:before="100" w:beforeAutospacing="1" w:after="100" w:afterAutospacing="1" w:line="240" w:lineRule="auto"/>
        <w:rPr>
          <w:rFonts w:ascii="Times New Roman" w:eastAsia="Times New Roman" w:hAnsi="Times New Roman" w:cs="Times New Roman"/>
          <w:noProof/>
          <w:sz w:val="28"/>
          <w:szCs w:val="28"/>
          <w:highlight w:val="lightGray"/>
          <w:lang w:val="lt-LT" w:eastAsia="en-GB"/>
        </w:rPr>
      </w:pPr>
      <w:hyperlink r:id="rId26" w:tooltip="Ancient Greek" w:history="1">
        <w:r w:rsidR="00494829" w:rsidRPr="001E1907">
          <w:rPr>
            <w:rFonts w:ascii="Times New Roman" w:eastAsia="Times New Roman" w:hAnsi="Times New Roman" w:cs="Times New Roman"/>
            <w:noProof/>
            <w:color w:val="0000FF"/>
            <w:sz w:val="28"/>
            <w:szCs w:val="28"/>
            <w:highlight w:val="lightGray"/>
            <w:u w:val="single"/>
            <w:lang w:val="lt-LT" w:eastAsia="en-GB"/>
          </w:rPr>
          <w:t>Ancient Greek</w:t>
        </w:r>
      </w:hyperlink>
      <w:r w:rsidR="00494829" w:rsidRPr="001E1907">
        <w:rPr>
          <w:rFonts w:ascii="Times New Roman" w:eastAsia="Times New Roman" w:hAnsi="Times New Roman" w:cs="Times New Roman"/>
          <w:noProof/>
          <w:sz w:val="28"/>
          <w:szCs w:val="28"/>
          <w:highlight w:val="lightGray"/>
          <w:lang w:val="lt-LT" w:eastAsia="en-GB"/>
        </w:rPr>
        <w:t xml:space="preserve"> </w:t>
      </w:r>
      <w:hyperlink r:id="rId27" w:tooltip="Polytonic" w:history="1">
        <w:r w:rsidR="00494829" w:rsidRPr="001E1907">
          <w:rPr>
            <w:rFonts w:ascii="Times New Roman" w:eastAsia="Times New Roman" w:hAnsi="Times New Roman" w:cs="Times New Roman"/>
            <w:noProof/>
            <w:color w:val="0000FF"/>
            <w:sz w:val="28"/>
            <w:szCs w:val="28"/>
            <w:highlight w:val="lightGray"/>
            <w:u w:val="single"/>
            <w:lang w:val="lt-LT" w:eastAsia="en-GB"/>
          </w:rPr>
          <w:t>ἱστορία</w:t>
        </w:r>
      </w:hyperlink>
      <w:r w:rsidR="00494829" w:rsidRPr="001E1907">
        <w:rPr>
          <w:rFonts w:ascii="Times New Roman" w:eastAsia="Times New Roman" w:hAnsi="Times New Roman" w:cs="Times New Roman"/>
          <w:noProof/>
          <w:sz w:val="28"/>
          <w:szCs w:val="28"/>
          <w:highlight w:val="lightGray"/>
          <w:lang w:val="lt-LT" w:eastAsia="en-GB"/>
        </w:rPr>
        <w:t xml:space="preserve"> (</w:t>
      </w:r>
      <w:r w:rsidR="00494829" w:rsidRPr="001E1907">
        <w:rPr>
          <w:rFonts w:ascii="Times New Roman" w:eastAsia="Times New Roman" w:hAnsi="Times New Roman" w:cs="Times New Roman"/>
          <w:i/>
          <w:iCs/>
          <w:noProof/>
          <w:sz w:val="28"/>
          <w:szCs w:val="28"/>
          <w:highlight w:val="lightGray"/>
          <w:lang w:val="lt-LT" w:eastAsia="en-GB"/>
        </w:rPr>
        <w:t>hístōr</w:t>
      </w:r>
      <w:r w:rsidR="00494829" w:rsidRPr="001E1907">
        <w:rPr>
          <w:rFonts w:ascii="Times New Roman" w:eastAsia="Times New Roman" w:hAnsi="Times New Roman" w:cs="Times New Roman"/>
          <w:noProof/>
          <w:sz w:val="28"/>
          <w:szCs w:val="28"/>
          <w:highlight w:val="lightGray"/>
          <w:lang w:val="lt-LT" w:eastAsia="en-GB"/>
        </w:rPr>
        <w:t xml:space="preserve">) means "inquiry","knowledge from inquiry", or "judge". It was in that sense that </w:t>
      </w:r>
      <w:hyperlink r:id="rId28" w:tooltip="Aristotle" w:history="1">
        <w:r w:rsidR="00494829" w:rsidRPr="001E1907">
          <w:rPr>
            <w:rFonts w:ascii="Times New Roman" w:eastAsia="Times New Roman" w:hAnsi="Times New Roman" w:cs="Times New Roman"/>
            <w:noProof/>
            <w:color w:val="0000FF"/>
            <w:sz w:val="28"/>
            <w:szCs w:val="28"/>
            <w:highlight w:val="lightGray"/>
            <w:u w:val="single"/>
            <w:lang w:val="lt-LT" w:eastAsia="en-GB"/>
          </w:rPr>
          <w:t>Aristotle</w:t>
        </w:r>
      </w:hyperlink>
      <w:r w:rsidR="00494829" w:rsidRPr="001E1907">
        <w:rPr>
          <w:rFonts w:ascii="Times New Roman" w:eastAsia="Times New Roman" w:hAnsi="Times New Roman" w:cs="Times New Roman"/>
          <w:noProof/>
          <w:sz w:val="28"/>
          <w:szCs w:val="28"/>
          <w:highlight w:val="lightGray"/>
          <w:lang w:val="lt-LT" w:eastAsia="en-GB"/>
        </w:rPr>
        <w:t xml:space="preserve"> used the word in his </w:t>
      </w:r>
      <w:r w:rsidR="00494829" w:rsidRPr="001E1907">
        <w:rPr>
          <w:rFonts w:ascii="Times New Roman" w:eastAsia="Times New Roman" w:hAnsi="Times New Roman" w:cs="Times New Roman"/>
          <w:noProof/>
          <w:color w:val="0000FF"/>
          <w:sz w:val="28"/>
          <w:szCs w:val="28"/>
          <w:highlight w:val="lightGray"/>
          <w:u w:val="single"/>
          <w:lang w:val="lt-LT" w:eastAsia="en-GB"/>
        </w:rPr>
        <w:t>Περὶ Τὰ Ζῷα Ἱστορίαι</w:t>
      </w:r>
      <w:r w:rsidR="00494829" w:rsidRPr="001E1907">
        <w:rPr>
          <w:rFonts w:ascii="Times New Roman" w:eastAsia="Times New Roman" w:hAnsi="Times New Roman" w:cs="Times New Roman"/>
          <w:noProof/>
          <w:sz w:val="28"/>
          <w:szCs w:val="28"/>
          <w:highlight w:val="lightGray"/>
          <w:lang w:val="lt-LT" w:eastAsia="en-GB"/>
        </w:rPr>
        <w:t xml:space="preserve"> (</w:t>
      </w:r>
      <w:r w:rsidR="00494829" w:rsidRPr="001E1907">
        <w:rPr>
          <w:rFonts w:ascii="Times New Roman" w:eastAsia="Times New Roman" w:hAnsi="Times New Roman" w:cs="Times New Roman"/>
          <w:i/>
          <w:iCs/>
          <w:noProof/>
          <w:sz w:val="28"/>
          <w:szCs w:val="28"/>
          <w:highlight w:val="lightGray"/>
          <w:lang w:val="lt-LT" w:eastAsia="en-GB"/>
        </w:rPr>
        <w:t>Perì Tà Zôa Ηistoríai</w:t>
      </w:r>
      <w:r w:rsidR="00494829" w:rsidRPr="001E1907">
        <w:rPr>
          <w:rFonts w:ascii="Times New Roman" w:eastAsia="Times New Roman" w:hAnsi="Times New Roman" w:cs="Times New Roman"/>
          <w:noProof/>
          <w:sz w:val="28"/>
          <w:szCs w:val="28"/>
          <w:highlight w:val="lightGray"/>
          <w:lang w:val="lt-LT" w:eastAsia="en-GB"/>
        </w:rPr>
        <w:t xml:space="preserve"> "Inquiries about Animals"). The ancestor word ἵστωρ is attested early on in </w:t>
      </w:r>
      <w:hyperlink r:id="rId29" w:tooltip="Homeric Hymns" w:history="1">
        <w:r w:rsidR="00494829" w:rsidRPr="001E1907">
          <w:rPr>
            <w:rFonts w:ascii="Times New Roman" w:eastAsia="Times New Roman" w:hAnsi="Times New Roman" w:cs="Times New Roman"/>
            <w:noProof/>
            <w:color w:val="0000FF"/>
            <w:sz w:val="28"/>
            <w:szCs w:val="28"/>
            <w:highlight w:val="lightGray"/>
            <w:u w:val="single"/>
            <w:lang w:val="lt-LT" w:eastAsia="en-GB"/>
          </w:rPr>
          <w:t>Homeric Hymns</w:t>
        </w:r>
      </w:hyperlink>
      <w:r w:rsidR="00494829" w:rsidRPr="001E1907">
        <w:rPr>
          <w:rFonts w:ascii="Times New Roman" w:eastAsia="Times New Roman" w:hAnsi="Times New Roman" w:cs="Times New Roman"/>
          <w:noProof/>
          <w:sz w:val="28"/>
          <w:szCs w:val="28"/>
          <w:highlight w:val="lightGray"/>
          <w:lang w:val="lt-LT" w:eastAsia="en-GB"/>
        </w:rPr>
        <w:t xml:space="preserve">, </w:t>
      </w:r>
      <w:hyperlink r:id="rId30" w:tooltip="Heraclitus" w:history="1">
        <w:r w:rsidR="00494829" w:rsidRPr="001E1907">
          <w:rPr>
            <w:rFonts w:ascii="Times New Roman" w:eastAsia="Times New Roman" w:hAnsi="Times New Roman" w:cs="Times New Roman"/>
            <w:noProof/>
            <w:color w:val="0000FF"/>
            <w:sz w:val="28"/>
            <w:szCs w:val="28"/>
            <w:highlight w:val="lightGray"/>
            <w:u w:val="single"/>
            <w:lang w:val="lt-LT" w:eastAsia="en-GB"/>
          </w:rPr>
          <w:t>Heraclitus</w:t>
        </w:r>
      </w:hyperlink>
      <w:r w:rsidR="00494829" w:rsidRPr="001E1907">
        <w:rPr>
          <w:rFonts w:ascii="Times New Roman" w:eastAsia="Times New Roman" w:hAnsi="Times New Roman" w:cs="Times New Roman"/>
          <w:noProof/>
          <w:sz w:val="28"/>
          <w:szCs w:val="28"/>
          <w:highlight w:val="lightGray"/>
          <w:lang w:val="lt-LT" w:eastAsia="en-GB"/>
        </w:rPr>
        <w:t xml:space="preserve">, the </w:t>
      </w:r>
      <w:hyperlink r:id="rId31" w:tooltip="Athens" w:history="1">
        <w:r w:rsidR="00494829" w:rsidRPr="001E1907">
          <w:rPr>
            <w:rFonts w:ascii="Times New Roman" w:eastAsia="Times New Roman" w:hAnsi="Times New Roman" w:cs="Times New Roman"/>
            <w:noProof/>
            <w:color w:val="0000FF"/>
            <w:sz w:val="28"/>
            <w:szCs w:val="28"/>
            <w:highlight w:val="lightGray"/>
            <w:u w:val="single"/>
            <w:lang w:val="lt-LT" w:eastAsia="en-GB"/>
          </w:rPr>
          <w:t>Athenian</w:t>
        </w:r>
      </w:hyperlink>
      <w:r w:rsidR="00494829" w:rsidRPr="001E1907">
        <w:rPr>
          <w:rFonts w:ascii="Times New Roman" w:eastAsia="Times New Roman" w:hAnsi="Times New Roman" w:cs="Times New Roman"/>
          <w:noProof/>
          <w:sz w:val="28"/>
          <w:szCs w:val="28"/>
          <w:highlight w:val="lightGray"/>
          <w:lang w:val="lt-LT" w:eastAsia="en-GB"/>
        </w:rPr>
        <w:t xml:space="preserve"> </w:t>
      </w:r>
      <w:hyperlink r:id="rId32" w:tooltip="Ephebos" w:history="1">
        <w:r w:rsidR="00494829" w:rsidRPr="001E1907">
          <w:rPr>
            <w:rFonts w:ascii="Times New Roman" w:eastAsia="Times New Roman" w:hAnsi="Times New Roman" w:cs="Times New Roman"/>
            <w:noProof/>
            <w:color w:val="0000FF"/>
            <w:sz w:val="28"/>
            <w:szCs w:val="28"/>
            <w:highlight w:val="lightGray"/>
            <w:u w:val="single"/>
            <w:lang w:val="lt-LT" w:eastAsia="en-GB"/>
          </w:rPr>
          <w:t>ephebes</w:t>
        </w:r>
      </w:hyperlink>
      <w:r w:rsidR="00494829" w:rsidRPr="001E1907">
        <w:rPr>
          <w:rFonts w:ascii="Times New Roman" w:eastAsia="Times New Roman" w:hAnsi="Times New Roman" w:cs="Times New Roman"/>
          <w:noProof/>
          <w:sz w:val="28"/>
          <w:szCs w:val="28"/>
          <w:highlight w:val="lightGray"/>
          <w:lang w:val="lt-LT" w:eastAsia="en-GB"/>
        </w:rPr>
        <w:t xml:space="preserve">' oath, and in </w:t>
      </w:r>
      <w:hyperlink r:id="rId33" w:tooltip="Boeotia" w:history="1">
        <w:r w:rsidR="00494829" w:rsidRPr="001E1907">
          <w:rPr>
            <w:rFonts w:ascii="Times New Roman" w:eastAsia="Times New Roman" w:hAnsi="Times New Roman" w:cs="Times New Roman"/>
            <w:noProof/>
            <w:color w:val="0000FF"/>
            <w:sz w:val="28"/>
            <w:szCs w:val="28"/>
            <w:highlight w:val="lightGray"/>
            <w:u w:val="single"/>
            <w:lang w:val="lt-LT" w:eastAsia="en-GB"/>
          </w:rPr>
          <w:t>Boiotic</w:t>
        </w:r>
      </w:hyperlink>
      <w:r w:rsidR="00494829" w:rsidRPr="001E1907">
        <w:rPr>
          <w:rFonts w:ascii="Times New Roman" w:eastAsia="Times New Roman" w:hAnsi="Times New Roman" w:cs="Times New Roman"/>
          <w:noProof/>
          <w:sz w:val="28"/>
          <w:szCs w:val="28"/>
          <w:highlight w:val="lightGray"/>
          <w:lang w:val="lt-LT" w:eastAsia="en-GB"/>
        </w:rPr>
        <w:t xml:space="preserve"> inscriptions (in a legal sense, either "judge" or "witness", or similar).</w:t>
      </w:r>
    </w:p>
    <w:p w:rsidR="00494829" w:rsidRPr="001E1907" w:rsidRDefault="00494829" w:rsidP="00494829">
      <w:pPr>
        <w:spacing w:before="100" w:beforeAutospacing="1" w:after="100" w:afterAutospacing="1" w:line="240" w:lineRule="auto"/>
        <w:rPr>
          <w:rFonts w:ascii="Times New Roman" w:eastAsia="Times New Roman" w:hAnsi="Times New Roman" w:cs="Times New Roman"/>
          <w:noProof/>
          <w:sz w:val="28"/>
          <w:szCs w:val="28"/>
          <w:lang w:val="lt-LT" w:eastAsia="en-GB"/>
        </w:rPr>
      </w:pPr>
      <w:r w:rsidRPr="001E1907">
        <w:rPr>
          <w:rFonts w:ascii="Times New Roman" w:eastAsia="Times New Roman" w:hAnsi="Times New Roman" w:cs="Times New Roman"/>
          <w:noProof/>
          <w:sz w:val="28"/>
          <w:szCs w:val="28"/>
          <w:highlight w:val="lightGray"/>
          <w:lang w:val="lt-LT" w:eastAsia="en-GB"/>
        </w:rPr>
        <w:t xml:space="preserve">The word entered the </w:t>
      </w:r>
      <w:hyperlink r:id="rId34" w:tooltip="English language" w:history="1">
        <w:r w:rsidRPr="001E1907">
          <w:rPr>
            <w:rFonts w:ascii="Times New Roman" w:eastAsia="Times New Roman" w:hAnsi="Times New Roman" w:cs="Times New Roman"/>
            <w:noProof/>
            <w:color w:val="0000FF"/>
            <w:sz w:val="28"/>
            <w:szCs w:val="28"/>
            <w:highlight w:val="lightGray"/>
            <w:u w:val="single"/>
            <w:lang w:val="lt-LT" w:eastAsia="en-GB"/>
          </w:rPr>
          <w:t>English language</w:t>
        </w:r>
      </w:hyperlink>
      <w:r w:rsidRPr="001E1907">
        <w:rPr>
          <w:rFonts w:ascii="Times New Roman" w:eastAsia="Times New Roman" w:hAnsi="Times New Roman" w:cs="Times New Roman"/>
          <w:noProof/>
          <w:sz w:val="28"/>
          <w:szCs w:val="28"/>
          <w:highlight w:val="lightGray"/>
          <w:lang w:val="lt-LT" w:eastAsia="en-GB"/>
        </w:rPr>
        <w:t xml:space="preserve"> in 1390 with the meaning of "relation of incidents, story". In </w:t>
      </w:r>
      <w:hyperlink r:id="rId35" w:tooltip="Middle English" w:history="1">
        <w:r w:rsidRPr="001E1907">
          <w:rPr>
            <w:rFonts w:ascii="Times New Roman" w:eastAsia="Times New Roman" w:hAnsi="Times New Roman" w:cs="Times New Roman"/>
            <w:noProof/>
            <w:color w:val="0000FF"/>
            <w:sz w:val="28"/>
            <w:szCs w:val="28"/>
            <w:highlight w:val="lightGray"/>
            <w:u w:val="single"/>
            <w:lang w:val="lt-LT" w:eastAsia="en-GB"/>
          </w:rPr>
          <w:t>Middle English</w:t>
        </w:r>
      </w:hyperlink>
      <w:r w:rsidRPr="001E1907">
        <w:rPr>
          <w:rFonts w:ascii="Times New Roman" w:eastAsia="Times New Roman" w:hAnsi="Times New Roman" w:cs="Times New Roman"/>
          <w:noProof/>
          <w:sz w:val="28"/>
          <w:szCs w:val="28"/>
          <w:highlight w:val="lightGray"/>
          <w:lang w:val="lt-LT" w:eastAsia="en-GB"/>
        </w:rPr>
        <w:t>, the meaning was "story" in general.</w:t>
      </w:r>
    </w:p>
    <w:p w:rsidR="002A40BA" w:rsidRPr="001E1907" w:rsidRDefault="00494829">
      <w:pPr>
        <w:rPr>
          <w:rFonts w:asciiTheme="majorHAnsi" w:eastAsia="Times New Roman" w:hAnsiTheme="majorHAnsi" w:cs="Arial"/>
          <w:bCs/>
          <w:noProof/>
          <w:sz w:val="28"/>
          <w:szCs w:val="28"/>
          <w:highlight w:val="lightGray"/>
          <w:lang w:val="lt-LT" w:eastAsia="en-GB"/>
        </w:rPr>
      </w:pPr>
      <w:r w:rsidRPr="001E1907">
        <w:rPr>
          <w:rFonts w:asciiTheme="majorHAnsi" w:eastAsia="Times New Roman" w:hAnsiTheme="majorHAnsi" w:cs="Arial"/>
          <w:bCs/>
          <w:noProof/>
          <w:sz w:val="28"/>
          <w:szCs w:val="28"/>
          <w:lang w:val="lt-LT" w:eastAsia="en-GB"/>
        </w:rPr>
        <w:t>t.y.:</w:t>
      </w:r>
      <w:r w:rsidR="002A40BA" w:rsidRPr="001E1907">
        <w:rPr>
          <w:rFonts w:asciiTheme="majorHAnsi" w:eastAsia="Times New Roman" w:hAnsiTheme="majorHAnsi" w:cs="Arial"/>
          <w:bCs/>
          <w:noProof/>
          <w:sz w:val="28"/>
          <w:szCs w:val="28"/>
          <w:highlight w:val="lightGray"/>
          <w:lang w:val="lt-LT" w:eastAsia="en-GB"/>
        </w:rPr>
        <w:t xml:space="preserve">Žodis kildinamas iš </w:t>
      </w:r>
      <w:r w:rsidR="002A40BA" w:rsidRPr="001E1907">
        <w:rPr>
          <w:i/>
          <w:iCs/>
          <w:noProof/>
          <w:sz w:val="28"/>
          <w:szCs w:val="28"/>
          <w:highlight w:val="lightGray"/>
          <w:lang w:val="lt-LT"/>
        </w:rPr>
        <w:t>*weid-</w:t>
      </w:r>
      <w:r w:rsidR="002A40BA" w:rsidRPr="001E1907">
        <w:rPr>
          <w:iCs/>
          <w:noProof/>
          <w:sz w:val="28"/>
          <w:szCs w:val="28"/>
          <w:highlight w:val="lightGray"/>
          <w:lang w:val="lt-LT"/>
        </w:rPr>
        <w:t xml:space="preserve"> “žinoti” ar “matyti”</w:t>
      </w:r>
      <w:r w:rsidR="00887AD3" w:rsidRPr="001E1907">
        <w:rPr>
          <w:iCs/>
          <w:noProof/>
          <w:sz w:val="28"/>
          <w:szCs w:val="28"/>
          <w:highlight w:val="lightGray"/>
          <w:lang w:val="lt-LT"/>
        </w:rPr>
        <w:t xml:space="preserve">ir rekonstruojamas taip – </w:t>
      </w:r>
      <w:r w:rsidR="00887AD3" w:rsidRPr="001E1907">
        <w:rPr>
          <w:i/>
          <w:iCs/>
          <w:noProof/>
          <w:sz w:val="28"/>
          <w:szCs w:val="28"/>
          <w:highlight w:val="lightGray"/>
          <w:lang w:val="lt-LT"/>
        </w:rPr>
        <w:t>wid-tor</w:t>
      </w:r>
      <w:r w:rsidR="00887AD3" w:rsidRPr="001E1907">
        <w:rPr>
          <w:iCs/>
          <w:noProof/>
          <w:sz w:val="28"/>
          <w:szCs w:val="28"/>
          <w:highlight w:val="lightGray"/>
          <w:lang w:val="lt-LT"/>
        </w:rPr>
        <w:t xml:space="preserve"> [žinovas] (palygink su anglų k. žodžiu </w:t>
      </w:r>
      <w:r w:rsidR="00887AD3" w:rsidRPr="001E1907">
        <w:rPr>
          <w:i/>
          <w:iCs/>
          <w:noProof/>
          <w:sz w:val="28"/>
          <w:szCs w:val="28"/>
          <w:highlight w:val="lightGray"/>
          <w:lang w:val="lt-LT"/>
        </w:rPr>
        <w:t>wit</w:t>
      </w:r>
      <w:r w:rsidR="00887AD3" w:rsidRPr="001E1907">
        <w:rPr>
          <w:iCs/>
          <w:noProof/>
          <w:sz w:val="28"/>
          <w:szCs w:val="28"/>
          <w:highlight w:val="lightGray"/>
          <w:lang w:val="lt-LT"/>
        </w:rPr>
        <w:t>)</w:t>
      </w:r>
      <w:r w:rsidR="00D403D6" w:rsidRPr="001E1907">
        <w:rPr>
          <w:iCs/>
          <w:noProof/>
          <w:sz w:val="28"/>
          <w:szCs w:val="28"/>
          <w:highlight w:val="lightGray"/>
          <w:lang w:val="lt-LT"/>
        </w:rPr>
        <w:t xml:space="preserve"> kur pirmoji dalis protoindoeuropiečių šaknies </w:t>
      </w:r>
      <w:r w:rsidR="00D403D6" w:rsidRPr="001E1907">
        <w:rPr>
          <w:i/>
          <w:iCs/>
          <w:noProof/>
          <w:sz w:val="28"/>
          <w:szCs w:val="28"/>
          <w:highlight w:val="lightGray"/>
          <w:lang w:val="lt-LT"/>
        </w:rPr>
        <w:t>*weid-</w:t>
      </w:r>
      <w:r w:rsidR="00D403D6" w:rsidRPr="001E1907">
        <w:rPr>
          <w:iCs/>
          <w:noProof/>
          <w:sz w:val="28"/>
          <w:szCs w:val="28"/>
          <w:highlight w:val="lightGray"/>
          <w:lang w:val="lt-LT"/>
        </w:rPr>
        <w:t xml:space="preserve"> abliautas plius priesaga ir reiškia žino</w:t>
      </w:r>
      <w:r w:rsidR="00053EAF" w:rsidRPr="001E1907">
        <w:rPr>
          <w:iCs/>
          <w:noProof/>
          <w:sz w:val="28"/>
          <w:szCs w:val="28"/>
          <w:highlight w:val="lightGray"/>
          <w:lang w:val="lt-LT"/>
        </w:rPr>
        <w:t>vas</w:t>
      </w:r>
      <w:r w:rsidR="00D403D6" w:rsidRPr="001E1907">
        <w:rPr>
          <w:iCs/>
          <w:noProof/>
          <w:sz w:val="28"/>
          <w:szCs w:val="28"/>
          <w:highlight w:val="lightGray"/>
          <w:lang w:val="lt-LT"/>
        </w:rPr>
        <w:t>.</w:t>
      </w:r>
      <w:r w:rsidR="00053EAF" w:rsidRPr="001E1907">
        <w:rPr>
          <w:iCs/>
          <w:noProof/>
          <w:sz w:val="28"/>
          <w:szCs w:val="28"/>
          <w:highlight w:val="lightGray"/>
          <w:lang w:val="lt-LT"/>
        </w:rPr>
        <w:t xml:space="preserve">  (</w:t>
      </w:r>
      <w:r w:rsidR="00D403D6" w:rsidRPr="001E1907">
        <w:rPr>
          <w:iCs/>
          <w:noProof/>
          <w:sz w:val="28"/>
          <w:szCs w:val="28"/>
          <w:highlight w:val="lightGray"/>
          <w:lang w:val="lt-LT"/>
        </w:rPr>
        <w:t xml:space="preserve">tarptautinių žodžių žodynas abliautą aiškina taip – </w:t>
      </w:r>
      <w:r w:rsidR="00D403D6" w:rsidRPr="001E1907">
        <w:rPr>
          <w:b/>
          <w:iCs/>
          <w:noProof/>
          <w:sz w:val="28"/>
          <w:szCs w:val="28"/>
          <w:highlight w:val="lightGray"/>
          <w:lang w:val="lt-LT"/>
        </w:rPr>
        <w:t xml:space="preserve">abliautas </w:t>
      </w:r>
      <w:r w:rsidR="00D403D6" w:rsidRPr="001E1907">
        <w:rPr>
          <w:iCs/>
          <w:noProof/>
          <w:sz w:val="28"/>
          <w:szCs w:val="28"/>
          <w:highlight w:val="lightGray"/>
          <w:lang w:val="lt-LT"/>
        </w:rPr>
        <w:t>[vok. Ablaut], šaknies balsių kaita vienašakniuose žodžiuose, pvz., liet nešti, našta.)</w:t>
      </w:r>
    </w:p>
    <w:p w:rsidR="00D403D6" w:rsidRPr="001E1907" w:rsidRDefault="00494829">
      <w:pPr>
        <w:rPr>
          <w:rFonts w:ascii="Times New Roman" w:eastAsia="Times New Roman" w:hAnsi="Times New Roman" w:cs="Times New Roman"/>
          <w:noProof/>
          <w:sz w:val="28"/>
          <w:szCs w:val="28"/>
          <w:highlight w:val="lightGray"/>
          <w:lang w:val="lt-LT" w:eastAsia="en-GB"/>
        </w:rPr>
      </w:pPr>
      <w:r w:rsidRPr="001E1907">
        <w:rPr>
          <w:rFonts w:asciiTheme="majorHAnsi" w:eastAsia="Times New Roman" w:hAnsiTheme="majorHAnsi" w:cs="Arial"/>
          <w:bCs/>
          <w:noProof/>
          <w:sz w:val="28"/>
          <w:szCs w:val="28"/>
          <w:highlight w:val="lightGray"/>
          <w:lang w:val="lt-LT" w:eastAsia="en-GB"/>
        </w:rPr>
        <w:t xml:space="preserve">Senovės graikų </w:t>
      </w:r>
      <w:hyperlink r:id="rId36" w:tooltip="Polytonic" w:history="1">
        <w:r w:rsidRPr="001E1907">
          <w:rPr>
            <w:rFonts w:ascii="Times New Roman" w:eastAsia="Times New Roman" w:hAnsi="Times New Roman" w:cs="Times New Roman"/>
            <w:noProof/>
            <w:sz w:val="28"/>
            <w:szCs w:val="28"/>
            <w:highlight w:val="lightGray"/>
            <w:lang w:val="lt-LT" w:eastAsia="en-GB"/>
          </w:rPr>
          <w:t>ἱστορία</w:t>
        </w:r>
      </w:hyperlink>
      <w:r w:rsidRPr="001E1907">
        <w:rPr>
          <w:rFonts w:ascii="Times New Roman" w:eastAsia="Times New Roman" w:hAnsi="Times New Roman" w:cs="Times New Roman"/>
          <w:noProof/>
          <w:sz w:val="28"/>
          <w:szCs w:val="28"/>
          <w:highlight w:val="lightGray"/>
          <w:lang w:val="lt-LT" w:eastAsia="en-GB"/>
        </w:rPr>
        <w:t xml:space="preserve"> (</w:t>
      </w:r>
      <w:r w:rsidRPr="001E1907">
        <w:rPr>
          <w:rFonts w:ascii="Times New Roman" w:eastAsia="Times New Roman" w:hAnsi="Times New Roman" w:cs="Times New Roman"/>
          <w:i/>
          <w:iCs/>
          <w:noProof/>
          <w:sz w:val="28"/>
          <w:szCs w:val="28"/>
          <w:highlight w:val="lightGray"/>
          <w:lang w:val="lt-LT" w:eastAsia="en-GB"/>
        </w:rPr>
        <w:t>hístōr</w:t>
      </w:r>
      <w:r w:rsidRPr="001E1907">
        <w:rPr>
          <w:rFonts w:ascii="Times New Roman" w:eastAsia="Times New Roman" w:hAnsi="Times New Roman" w:cs="Times New Roman"/>
          <w:noProof/>
          <w:sz w:val="28"/>
          <w:szCs w:val="28"/>
          <w:highlight w:val="lightGray"/>
          <w:lang w:val="lt-LT" w:eastAsia="en-GB"/>
        </w:rPr>
        <w:t>) reiškia žinios, žinovas. Ta prasme Aristotelis šį žodį panaudojo veikale Περὶ Τὰ Ζῷα Ἱστορίαι (</w:t>
      </w:r>
      <w:r w:rsidRPr="001E1907">
        <w:rPr>
          <w:rFonts w:ascii="Times New Roman" w:eastAsia="Times New Roman" w:hAnsi="Times New Roman" w:cs="Times New Roman"/>
          <w:i/>
          <w:iCs/>
          <w:noProof/>
          <w:sz w:val="28"/>
          <w:szCs w:val="28"/>
          <w:highlight w:val="lightGray"/>
          <w:lang w:val="lt-LT" w:eastAsia="en-GB"/>
        </w:rPr>
        <w:t>Perì Tà Zôa Ηistoríai</w:t>
      </w:r>
      <w:r w:rsidRPr="001E1907">
        <w:rPr>
          <w:rFonts w:ascii="Times New Roman" w:eastAsia="Times New Roman" w:hAnsi="Times New Roman" w:cs="Times New Roman"/>
          <w:noProof/>
          <w:sz w:val="28"/>
          <w:szCs w:val="28"/>
          <w:highlight w:val="lightGray"/>
          <w:lang w:val="lt-LT" w:eastAsia="en-GB"/>
        </w:rPr>
        <w:t xml:space="preserve"> " “Žinios apie gyvulius”). </w:t>
      </w:r>
      <w:r w:rsidR="00905B20" w:rsidRPr="001E1907">
        <w:rPr>
          <w:rFonts w:ascii="Times New Roman" w:eastAsia="Times New Roman" w:hAnsi="Times New Roman" w:cs="Times New Roman"/>
          <w:noProof/>
          <w:sz w:val="28"/>
          <w:szCs w:val="28"/>
          <w:highlight w:val="lightGray"/>
          <w:lang w:val="lt-LT" w:eastAsia="en-GB"/>
        </w:rPr>
        <w:t>Senasis žodis ἵστωρ aptinkamas anksti Homero himnuose, Heraklito k</w:t>
      </w:r>
      <w:r w:rsidR="0037501E" w:rsidRPr="001E1907">
        <w:rPr>
          <w:rFonts w:ascii="Times New Roman" w:eastAsia="Times New Roman" w:hAnsi="Times New Roman" w:cs="Times New Roman"/>
          <w:noProof/>
          <w:sz w:val="28"/>
          <w:szCs w:val="28"/>
          <w:highlight w:val="lightGray"/>
          <w:lang w:val="lt-LT" w:eastAsia="en-GB"/>
        </w:rPr>
        <w:t>ū</w:t>
      </w:r>
      <w:r w:rsidR="00905B20" w:rsidRPr="001E1907">
        <w:rPr>
          <w:rFonts w:ascii="Times New Roman" w:eastAsia="Times New Roman" w:hAnsi="Times New Roman" w:cs="Times New Roman"/>
          <w:noProof/>
          <w:sz w:val="28"/>
          <w:szCs w:val="28"/>
          <w:highlight w:val="lightGray"/>
          <w:lang w:val="lt-LT" w:eastAsia="en-GB"/>
        </w:rPr>
        <w:t>r</w:t>
      </w:r>
      <w:r w:rsidR="0037501E" w:rsidRPr="001E1907">
        <w:rPr>
          <w:rFonts w:ascii="Times New Roman" w:eastAsia="Times New Roman" w:hAnsi="Times New Roman" w:cs="Times New Roman"/>
          <w:noProof/>
          <w:sz w:val="28"/>
          <w:szCs w:val="28"/>
          <w:highlight w:val="lightGray"/>
          <w:lang w:val="lt-LT" w:eastAsia="en-GB"/>
        </w:rPr>
        <w:t>i</w:t>
      </w:r>
      <w:r w:rsidR="00905B20" w:rsidRPr="001E1907">
        <w:rPr>
          <w:rFonts w:ascii="Times New Roman" w:eastAsia="Times New Roman" w:hAnsi="Times New Roman" w:cs="Times New Roman"/>
          <w:noProof/>
          <w:sz w:val="28"/>
          <w:szCs w:val="28"/>
          <w:highlight w:val="lightGray"/>
          <w:lang w:val="lt-LT" w:eastAsia="en-GB"/>
        </w:rPr>
        <w:t>niuose, atėnėčių priesaikoje, Beotijos įrašuose ir rei</w:t>
      </w:r>
      <w:r w:rsidR="0037501E" w:rsidRPr="001E1907">
        <w:rPr>
          <w:rFonts w:ascii="Times New Roman" w:eastAsia="Times New Roman" w:hAnsi="Times New Roman" w:cs="Times New Roman"/>
          <w:noProof/>
          <w:sz w:val="28"/>
          <w:szCs w:val="28"/>
          <w:highlight w:val="lightGray"/>
          <w:lang w:val="lt-LT" w:eastAsia="en-GB"/>
        </w:rPr>
        <w:t>š</w:t>
      </w:r>
      <w:r w:rsidR="00905B20" w:rsidRPr="001E1907">
        <w:rPr>
          <w:rFonts w:ascii="Times New Roman" w:eastAsia="Times New Roman" w:hAnsi="Times New Roman" w:cs="Times New Roman"/>
          <w:noProof/>
          <w:sz w:val="28"/>
          <w:szCs w:val="28"/>
          <w:highlight w:val="lightGray"/>
          <w:lang w:val="lt-LT" w:eastAsia="en-GB"/>
        </w:rPr>
        <w:t>kė protą , žinias, žinovą, liudytoją.</w:t>
      </w:r>
    </w:p>
    <w:p w:rsidR="00494829" w:rsidRPr="001E1907" w:rsidRDefault="00905B20">
      <w:pPr>
        <w:rPr>
          <w:rFonts w:asciiTheme="majorHAnsi" w:eastAsia="Times New Roman" w:hAnsiTheme="majorHAnsi" w:cs="Arial"/>
          <w:bCs/>
          <w:noProof/>
          <w:sz w:val="28"/>
          <w:szCs w:val="28"/>
          <w:lang w:val="lt-LT" w:eastAsia="en-GB"/>
        </w:rPr>
      </w:pPr>
      <w:r w:rsidRPr="001E1907">
        <w:rPr>
          <w:rFonts w:ascii="Times New Roman" w:eastAsia="Times New Roman" w:hAnsi="Times New Roman" w:cs="Times New Roman"/>
          <w:noProof/>
          <w:sz w:val="28"/>
          <w:szCs w:val="28"/>
          <w:highlight w:val="lightGray"/>
          <w:lang w:val="lt-LT" w:eastAsia="en-GB"/>
        </w:rPr>
        <w:t>Į anglų kalbą žodis atėjo 1390 metais</w:t>
      </w:r>
      <w:r w:rsidR="002A40BA" w:rsidRPr="001E1907">
        <w:rPr>
          <w:rFonts w:ascii="Times New Roman" w:eastAsia="Times New Roman" w:hAnsi="Times New Roman" w:cs="Times New Roman"/>
          <w:noProof/>
          <w:sz w:val="28"/>
          <w:szCs w:val="28"/>
          <w:highlight w:val="lightGray"/>
          <w:lang w:val="lt-LT" w:eastAsia="en-GB"/>
        </w:rPr>
        <w:t xml:space="preserve"> tokia reikšme “įvykio atpasakojimas, istorija”. Vidurinėje anglų kalboje jis reiškė “pasakojimas, istorija”.</w:t>
      </w:r>
    </w:p>
    <w:p w:rsidR="00DC4D4B" w:rsidRPr="001E1907" w:rsidRDefault="00D403D6">
      <w:pPr>
        <w:rPr>
          <w:rFonts w:asciiTheme="majorHAnsi" w:eastAsia="Times New Roman" w:hAnsiTheme="majorHAnsi" w:cs="Arial"/>
          <w:bCs/>
          <w:noProof/>
          <w:sz w:val="28"/>
          <w:szCs w:val="28"/>
          <w:lang w:val="lt-LT" w:eastAsia="en-GB"/>
        </w:rPr>
      </w:pPr>
      <w:r w:rsidRPr="001E1907">
        <w:rPr>
          <w:rFonts w:asciiTheme="majorHAnsi" w:eastAsia="Times New Roman" w:hAnsiTheme="majorHAnsi" w:cs="Arial"/>
          <w:bCs/>
          <w:noProof/>
          <w:sz w:val="28"/>
          <w:szCs w:val="28"/>
          <w:lang w:val="lt-LT" w:eastAsia="en-GB"/>
        </w:rPr>
        <w:t>Praktiškai a</w:t>
      </w:r>
      <w:r w:rsidR="00CE4FF1" w:rsidRPr="001E1907">
        <w:rPr>
          <w:rFonts w:asciiTheme="majorHAnsi" w:eastAsia="Times New Roman" w:hAnsiTheme="majorHAnsi" w:cs="Arial"/>
          <w:bCs/>
          <w:noProof/>
          <w:sz w:val="28"/>
          <w:szCs w:val="28"/>
          <w:lang w:val="lt-LT" w:eastAsia="en-GB"/>
        </w:rPr>
        <w:t xml:space="preserve">nglai rašo lygiai tą patį kaip ir rusai. </w:t>
      </w:r>
      <w:r w:rsidR="004966C7" w:rsidRPr="001E1907">
        <w:rPr>
          <w:rFonts w:asciiTheme="majorHAnsi" w:eastAsia="Times New Roman" w:hAnsiTheme="majorHAnsi" w:cs="Arial"/>
          <w:bCs/>
          <w:noProof/>
          <w:sz w:val="28"/>
          <w:szCs w:val="28"/>
          <w:lang w:val="lt-LT" w:eastAsia="en-GB"/>
        </w:rPr>
        <w:t xml:space="preserve">Ir vieni ir kiti visiškai nesupranta ką reiškia „tor“ ir net nesistengia nieko suprasti. </w:t>
      </w:r>
      <w:r w:rsidR="00CE4FF1" w:rsidRPr="001E1907">
        <w:rPr>
          <w:rFonts w:asciiTheme="majorHAnsi" w:eastAsia="Times New Roman" w:hAnsiTheme="majorHAnsi" w:cs="Arial"/>
          <w:bCs/>
          <w:noProof/>
          <w:sz w:val="28"/>
          <w:szCs w:val="28"/>
          <w:lang w:val="lt-LT" w:eastAsia="en-GB"/>
        </w:rPr>
        <w:t>Aiškiai matyti, kad ir vieni ir kiti visą kaltę dėl žodžio kilmės suverčia protoindoeuropiečiams (t.y. seniesiems indoeuropiečiams</w:t>
      </w:r>
      <w:r w:rsidR="000D0E82" w:rsidRPr="001E1907">
        <w:rPr>
          <w:rFonts w:asciiTheme="majorHAnsi" w:eastAsia="Times New Roman" w:hAnsiTheme="majorHAnsi" w:cs="Arial"/>
          <w:bCs/>
          <w:noProof/>
          <w:sz w:val="28"/>
          <w:szCs w:val="28"/>
          <w:lang w:val="lt-LT" w:eastAsia="en-GB"/>
        </w:rPr>
        <w:t>, indoeuropiečių p</w:t>
      </w:r>
      <w:r w:rsidR="00FB4B69" w:rsidRPr="001E1907">
        <w:rPr>
          <w:rFonts w:asciiTheme="majorHAnsi" w:eastAsia="Times New Roman" w:hAnsiTheme="majorHAnsi" w:cs="Arial"/>
          <w:bCs/>
          <w:noProof/>
          <w:sz w:val="28"/>
          <w:szCs w:val="28"/>
          <w:lang w:val="lt-LT" w:eastAsia="en-GB"/>
        </w:rPr>
        <w:t>r</w:t>
      </w:r>
      <w:r w:rsidR="000D0E82" w:rsidRPr="001E1907">
        <w:rPr>
          <w:rFonts w:asciiTheme="majorHAnsi" w:eastAsia="Times New Roman" w:hAnsiTheme="majorHAnsi" w:cs="Arial"/>
          <w:bCs/>
          <w:noProof/>
          <w:sz w:val="28"/>
          <w:szCs w:val="28"/>
          <w:lang w:val="lt-LT" w:eastAsia="en-GB"/>
        </w:rPr>
        <w:t>otėviams</w:t>
      </w:r>
      <w:r w:rsidR="00CE4FF1" w:rsidRPr="001E1907">
        <w:rPr>
          <w:rFonts w:asciiTheme="majorHAnsi" w:eastAsia="Times New Roman" w:hAnsiTheme="majorHAnsi" w:cs="Arial"/>
          <w:bCs/>
          <w:noProof/>
          <w:sz w:val="28"/>
          <w:szCs w:val="28"/>
          <w:lang w:val="lt-LT" w:eastAsia="en-GB"/>
        </w:rPr>
        <w:t>) ir visi galai į vandenį – aiškinimas baigtas.</w:t>
      </w:r>
      <w:r w:rsidR="00B86DA0" w:rsidRPr="001E1907">
        <w:rPr>
          <w:rFonts w:asciiTheme="majorHAnsi" w:eastAsia="Times New Roman" w:hAnsiTheme="majorHAnsi" w:cs="Arial"/>
          <w:bCs/>
          <w:noProof/>
          <w:sz w:val="28"/>
          <w:szCs w:val="28"/>
          <w:lang w:val="lt-LT" w:eastAsia="en-GB"/>
        </w:rPr>
        <w:t xml:space="preserve"> Iš aiškinimo matyti, kad žodis „istorija“ sudurtinis. Pirmoji šaknis „wid-“ ar „weid-“. Aiškintojai net nesistengia paaiškinti kokiu būdu iš „wid-“ ar „weid-“ pasidarė „is-“. Tiesiog taip turi būti ir taškas. O apie tai ką reiškia antroji šaknis „tor-“ </w:t>
      </w:r>
      <w:r w:rsidR="00B86DA0" w:rsidRPr="001E1907">
        <w:rPr>
          <w:rFonts w:asciiTheme="majorHAnsi" w:eastAsia="Times New Roman" w:hAnsiTheme="majorHAnsi" w:cs="Arial"/>
          <w:bCs/>
          <w:noProof/>
          <w:sz w:val="28"/>
          <w:szCs w:val="28"/>
          <w:lang w:val="lt-LT" w:eastAsia="en-GB"/>
        </w:rPr>
        <w:lastRenderedPageBreak/>
        <w:t>vis</w:t>
      </w:r>
      <w:r w:rsidR="006A78A1" w:rsidRPr="001E1907">
        <w:rPr>
          <w:rFonts w:asciiTheme="majorHAnsi" w:eastAsia="Times New Roman" w:hAnsiTheme="majorHAnsi" w:cs="Arial"/>
          <w:bCs/>
          <w:noProof/>
          <w:sz w:val="28"/>
          <w:szCs w:val="28"/>
          <w:lang w:val="lt-LT" w:eastAsia="en-GB"/>
        </w:rPr>
        <w:t>iškai nieko nesiteikia pasakyti – pasako, kad tai yra kažkokia nereikšminga priesaga</w:t>
      </w:r>
      <w:r w:rsidR="0037501E" w:rsidRPr="001E1907">
        <w:rPr>
          <w:rFonts w:asciiTheme="majorHAnsi" w:eastAsia="Times New Roman" w:hAnsiTheme="majorHAnsi" w:cs="Arial"/>
          <w:bCs/>
          <w:noProof/>
          <w:sz w:val="28"/>
          <w:szCs w:val="28"/>
          <w:lang w:val="lt-LT" w:eastAsia="en-GB"/>
        </w:rPr>
        <w:t>, bet ne šaknis</w:t>
      </w:r>
      <w:r w:rsidR="006A78A1" w:rsidRPr="001E1907">
        <w:rPr>
          <w:rFonts w:asciiTheme="majorHAnsi" w:eastAsia="Times New Roman" w:hAnsiTheme="majorHAnsi" w:cs="Arial"/>
          <w:bCs/>
          <w:noProof/>
          <w:sz w:val="28"/>
          <w:szCs w:val="28"/>
          <w:lang w:val="lt-LT" w:eastAsia="en-GB"/>
        </w:rPr>
        <w:t>.</w:t>
      </w:r>
      <w:r w:rsidR="00B86DA0" w:rsidRPr="001E1907">
        <w:rPr>
          <w:rFonts w:asciiTheme="majorHAnsi" w:eastAsia="Times New Roman" w:hAnsiTheme="majorHAnsi" w:cs="Arial"/>
          <w:bCs/>
          <w:noProof/>
          <w:sz w:val="28"/>
          <w:szCs w:val="28"/>
          <w:lang w:val="lt-LT" w:eastAsia="en-GB"/>
        </w:rPr>
        <w:t xml:space="preserve"> Žodžiu </w:t>
      </w:r>
      <w:r w:rsidR="006A78A1" w:rsidRPr="001E1907">
        <w:rPr>
          <w:rFonts w:asciiTheme="majorHAnsi" w:eastAsia="Times New Roman" w:hAnsiTheme="majorHAnsi" w:cs="Arial"/>
          <w:bCs/>
          <w:noProof/>
          <w:sz w:val="28"/>
          <w:szCs w:val="28"/>
          <w:lang w:val="lt-LT" w:eastAsia="en-GB"/>
        </w:rPr>
        <w:t>„istor“</w:t>
      </w:r>
      <w:r w:rsidR="0037501E" w:rsidRPr="001E1907">
        <w:rPr>
          <w:rFonts w:asciiTheme="majorHAnsi" w:eastAsia="Times New Roman" w:hAnsiTheme="majorHAnsi" w:cs="Arial"/>
          <w:bCs/>
          <w:noProof/>
          <w:sz w:val="28"/>
          <w:szCs w:val="28"/>
          <w:lang w:val="lt-LT" w:eastAsia="en-GB"/>
        </w:rPr>
        <w:t xml:space="preserve"> </w:t>
      </w:r>
      <w:r w:rsidR="00B86DA0" w:rsidRPr="001E1907">
        <w:rPr>
          <w:rFonts w:asciiTheme="majorHAnsi" w:eastAsia="Times New Roman" w:hAnsiTheme="majorHAnsi" w:cs="Arial"/>
          <w:bCs/>
          <w:noProof/>
          <w:sz w:val="28"/>
          <w:szCs w:val="28"/>
          <w:lang w:val="lt-LT" w:eastAsia="en-GB"/>
        </w:rPr>
        <w:t xml:space="preserve">tai </w:t>
      </w:r>
      <w:r w:rsidR="0037501E" w:rsidRPr="001E1907">
        <w:rPr>
          <w:rFonts w:asciiTheme="majorHAnsi" w:eastAsia="Times New Roman" w:hAnsiTheme="majorHAnsi" w:cs="Arial"/>
          <w:bCs/>
          <w:noProof/>
          <w:sz w:val="28"/>
          <w:szCs w:val="28"/>
          <w:lang w:val="lt-LT" w:eastAsia="en-GB"/>
        </w:rPr>
        <w:t>proto</w:t>
      </w:r>
      <w:r w:rsidR="00B86DA0" w:rsidRPr="001E1907">
        <w:rPr>
          <w:rFonts w:asciiTheme="majorHAnsi" w:eastAsia="Times New Roman" w:hAnsiTheme="majorHAnsi" w:cs="Arial"/>
          <w:bCs/>
          <w:noProof/>
          <w:sz w:val="28"/>
          <w:szCs w:val="28"/>
          <w:lang w:val="lt-LT" w:eastAsia="en-GB"/>
        </w:rPr>
        <w:t xml:space="preserve">indoeuropietiškas žodis </w:t>
      </w:r>
      <w:r w:rsidR="006A78A1" w:rsidRPr="001E1907">
        <w:rPr>
          <w:rFonts w:asciiTheme="majorHAnsi" w:eastAsia="Times New Roman" w:hAnsiTheme="majorHAnsi" w:cs="Arial"/>
          <w:bCs/>
          <w:noProof/>
          <w:sz w:val="28"/>
          <w:szCs w:val="28"/>
          <w:lang w:val="lt-LT" w:eastAsia="en-GB"/>
        </w:rPr>
        <w:t>kilęs iš šaknies „weid-“ ir gana.</w:t>
      </w:r>
    </w:p>
    <w:p w:rsidR="00DC4D4B" w:rsidRPr="001E1907" w:rsidRDefault="00B86DA0">
      <w:pPr>
        <w:rPr>
          <w:rFonts w:asciiTheme="majorHAnsi" w:eastAsia="Times New Roman" w:hAnsiTheme="majorHAnsi" w:cs="Arial"/>
          <w:bCs/>
          <w:noProof/>
          <w:sz w:val="28"/>
          <w:szCs w:val="28"/>
          <w:lang w:val="lt-LT" w:eastAsia="en-GB"/>
        </w:rPr>
      </w:pPr>
      <w:r w:rsidRPr="001E1907">
        <w:rPr>
          <w:rFonts w:asciiTheme="majorHAnsi" w:eastAsia="Times New Roman" w:hAnsiTheme="majorHAnsi" w:cs="Arial"/>
          <w:bCs/>
          <w:noProof/>
          <w:sz w:val="28"/>
          <w:szCs w:val="28"/>
          <w:lang w:val="lt-LT" w:eastAsia="en-GB"/>
        </w:rPr>
        <w:t xml:space="preserve">Toks žodžio „istorija“ kilmės aiškinimas visiškai nieko neišaiškina. </w:t>
      </w:r>
      <w:r w:rsidR="00DF68EA" w:rsidRPr="001E1907">
        <w:rPr>
          <w:rFonts w:asciiTheme="majorHAnsi" w:eastAsia="Times New Roman" w:hAnsiTheme="majorHAnsi" w:cs="Arial"/>
          <w:bCs/>
          <w:noProof/>
          <w:sz w:val="28"/>
          <w:szCs w:val="28"/>
          <w:lang w:val="lt-LT" w:eastAsia="en-GB"/>
        </w:rPr>
        <w:t xml:space="preserve">Patys graikai žodį „istor“ </w:t>
      </w:r>
      <w:r w:rsidR="0039602F" w:rsidRPr="001E1907">
        <w:rPr>
          <w:rFonts w:asciiTheme="majorHAnsi" w:eastAsia="Times New Roman" w:hAnsiTheme="majorHAnsi" w:cs="Arial"/>
          <w:bCs/>
          <w:noProof/>
          <w:sz w:val="28"/>
          <w:szCs w:val="28"/>
          <w:lang w:val="lt-LT" w:eastAsia="en-GB"/>
        </w:rPr>
        <w:t>n</w:t>
      </w:r>
      <w:r w:rsidR="00DF68EA" w:rsidRPr="001E1907">
        <w:rPr>
          <w:rFonts w:asciiTheme="majorHAnsi" w:eastAsia="Times New Roman" w:hAnsiTheme="majorHAnsi" w:cs="Arial"/>
          <w:bCs/>
          <w:noProof/>
          <w:sz w:val="28"/>
          <w:szCs w:val="28"/>
          <w:lang w:val="lt-LT" w:eastAsia="en-GB"/>
        </w:rPr>
        <w:t>audojo dviem reikšmėmis. Pirma – liudytojas, pasakotojas, antra – pasakojimas</w:t>
      </w:r>
      <w:r w:rsidR="00097681" w:rsidRPr="001E1907">
        <w:rPr>
          <w:rFonts w:asciiTheme="majorHAnsi" w:eastAsia="Times New Roman" w:hAnsiTheme="majorHAnsi" w:cs="Arial"/>
          <w:bCs/>
          <w:noProof/>
          <w:sz w:val="28"/>
          <w:szCs w:val="28"/>
          <w:lang w:val="lt-LT" w:eastAsia="en-GB"/>
        </w:rPr>
        <w:t>, žinios</w:t>
      </w:r>
      <w:r w:rsidR="00DF68EA" w:rsidRPr="001E1907">
        <w:rPr>
          <w:rFonts w:asciiTheme="majorHAnsi" w:eastAsia="Times New Roman" w:hAnsiTheme="majorHAnsi" w:cs="Arial"/>
          <w:bCs/>
          <w:noProof/>
          <w:sz w:val="28"/>
          <w:szCs w:val="28"/>
          <w:lang w:val="lt-LT" w:eastAsia="en-GB"/>
        </w:rPr>
        <w:t>. Pasakojama buvo ne tik apie įvykius, apie kuriuos pasakodavo jų liudininkai, bet ir visos žinios buvo perteikiamos žodžiu, t.y. buvo pasakojamos.</w:t>
      </w:r>
      <w:r w:rsidR="00097681" w:rsidRPr="001E1907">
        <w:rPr>
          <w:rFonts w:asciiTheme="majorHAnsi" w:eastAsia="Times New Roman" w:hAnsiTheme="majorHAnsi" w:cs="Arial"/>
          <w:bCs/>
          <w:noProof/>
          <w:sz w:val="28"/>
          <w:szCs w:val="28"/>
          <w:lang w:val="lt-LT" w:eastAsia="en-GB"/>
        </w:rPr>
        <w:t xml:space="preserve"> Buvo pasakojamos kol nebuvo rašto, o atsiradus raštui imtos užrašinėti.</w:t>
      </w:r>
    </w:p>
    <w:p w:rsidR="00DF68EA" w:rsidRPr="001E1907" w:rsidRDefault="00DF68EA">
      <w:pPr>
        <w:rPr>
          <w:rFonts w:asciiTheme="majorHAnsi" w:eastAsia="Times New Roman" w:hAnsiTheme="majorHAnsi" w:cs="Arial"/>
          <w:bCs/>
          <w:noProof/>
          <w:sz w:val="28"/>
          <w:szCs w:val="28"/>
          <w:lang w:val="lt-LT" w:eastAsia="en-GB"/>
        </w:rPr>
      </w:pPr>
      <w:r w:rsidRPr="001E1907">
        <w:rPr>
          <w:rFonts w:asciiTheme="majorHAnsi" w:eastAsia="Times New Roman" w:hAnsiTheme="majorHAnsi" w:cs="Arial"/>
          <w:bCs/>
          <w:noProof/>
          <w:sz w:val="28"/>
          <w:szCs w:val="28"/>
          <w:lang w:val="lt-LT" w:eastAsia="en-GB"/>
        </w:rPr>
        <w:t xml:space="preserve">Į šitą paslaptingą protoindoeuropietišką </w:t>
      </w:r>
      <w:r w:rsidR="0039602F" w:rsidRPr="001E1907">
        <w:rPr>
          <w:rFonts w:asciiTheme="majorHAnsi" w:eastAsia="Times New Roman" w:hAnsiTheme="majorHAnsi" w:cs="Arial"/>
          <w:bCs/>
          <w:noProof/>
          <w:sz w:val="28"/>
          <w:szCs w:val="28"/>
          <w:lang w:val="lt-LT" w:eastAsia="en-GB"/>
        </w:rPr>
        <w:t>(siaubas koks ilgas) žodį</w:t>
      </w:r>
      <w:r w:rsidRPr="001E1907">
        <w:rPr>
          <w:rFonts w:asciiTheme="majorHAnsi" w:eastAsia="Times New Roman" w:hAnsiTheme="majorHAnsi" w:cs="Arial"/>
          <w:bCs/>
          <w:noProof/>
          <w:sz w:val="28"/>
          <w:szCs w:val="28"/>
          <w:lang w:val="lt-LT" w:eastAsia="en-GB"/>
        </w:rPr>
        <w:t>, kurio „neįkanda“ anglų, rusų ir kiti mokslininkai,</w:t>
      </w:r>
      <w:r w:rsidR="00F345C6" w:rsidRPr="001E1907">
        <w:rPr>
          <w:rFonts w:asciiTheme="majorHAnsi" w:eastAsia="Times New Roman" w:hAnsiTheme="majorHAnsi" w:cs="Arial"/>
          <w:bCs/>
          <w:noProof/>
          <w:sz w:val="28"/>
          <w:szCs w:val="28"/>
          <w:lang w:val="lt-LT" w:eastAsia="en-GB"/>
        </w:rPr>
        <w:t xml:space="preserve"> bandau</w:t>
      </w:r>
      <w:r w:rsidRPr="001E1907">
        <w:rPr>
          <w:rFonts w:asciiTheme="majorHAnsi" w:eastAsia="Times New Roman" w:hAnsiTheme="majorHAnsi" w:cs="Arial"/>
          <w:bCs/>
          <w:noProof/>
          <w:sz w:val="28"/>
          <w:szCs w:val="28"/>
          <w:lang w:val="lt-LT" w:eastAsia="en-GB"/>
        </w:rPr>
        <w:t xml:space="preserve"> pažiūrėti iš lietuviško taško. Jei kaip visi vieningai sako „istor“ reiškia pasakojimą, tai lietuviškai galima sakyti ne tik </w:t>
      </w:r>
      <w:r w:rsidR="008C3DFB" w:rsidRPr="001E1907">
        <w:rPr>
          <w:rFonts w:asciiTheme="majorHAnsi" w:eastAsia="Times New Roman" w:hAnsiTheme="majorHAnsi" w:cs="Arial"/>
          <w:bCs/>
          <w:noProof/>
          <w:sz w:val="28"/>
          <w:szCs w:val="28"/>
          <w:lang w:val="lt-LT" w:eastAsia="en-GB"/>
        </w:rPr>
        <w:t xml:space="preserve">„kalbėjo“, </w:t>
      </w:r>
      <w:r w:rsidRPr="001E1907">
        <w:rPr>
          <w:rFonts w:asciiTheme="majorHAnsi" w:eastAsia="Times New Roman" w:hAnsiTheme="majorHAnsi" w:cs="Arial"/>
          <w:bCs/>
          <w:noProof/>
          <w:sz w:val="28"/>
          <w:szCs w:val="28"/>
          <w:lang w:val="lt-LT" w:eastAsia="en-GB"/>
        </w:rPr>
        <w:t xml:space="preserve">„sakė“, bet ir „tarė“ – juk </w:t>
      </w:r>
      <w:r w:rsidR="008C3DFB" w:rsidRPr="001E1907">
        <w:rPr>
          <w:rFonts w:asciiTheme="majorHAnsi" w:eastAsia="Times New Roman" w:hAnsiTheme="majorHAnsi" w:cs="Arial"/>
          <w:bCs/>
          <w:noProof/>
          <w:sz w:val="28"/>
          <w:szCs w:val="28"/>
          <w:lang w:val="lt-LT" w:eastAsia="en-GB"/>
        </w:rPr>
        <w:t>„kalbėti“, „</w:t>
      </w:r>
      <w:r w:rsidRPr="001E1907">
        <w:rPr>
          <w:rFonts w:asciiTheme="majorHAnsi" w:eastAsia="Times New Roman" w:hAnsiTheme="majorHAnsi" w:cs="Arial"/>
          <w:bCs/>
          <w:noProof/>
          <w:sz w:val="28"/>
          <w:szCs w:val="28"/>
          <w:lang w:val="lt-LT" w:eastAsia="en-GB"/>
        </w:rPr>
        <w:t>sakyti</w:t>
      </w:r>
      <w:r w:rsidR="008C3DFB" w:rsidRPr="001E1907">
        <w:rPr>
          <w:rFonts w:asciiTheme="majorHAnsi" w:eastAsia="Times New Roman" w:hAnsiTheme="majorHAnsi" w:cs="Arial"/>
          <w:bCs/>
          <w:noProof/>
          <w:sz w:val="28"/>
          <w:szCs w:val="28"/>
          <w:lang w:val="lt-LT" w:eastAsia="en-GB"/>
        </w:rPr>
        <w:t>“</w:t>
      </w:r>
      <w:r w:rsidRPr="001E1907">
        <w:rPr>
          <w:rFonts w:asciiTheme="majorHAnsi" w:eastAsia="Times New Roman" w:hAnsiTheme="majorHAnsi" w:cs="Arial"/>
          <w:bCs/>
          <w:noProof/>
          <w:sz w:val="28"/>
          <w:szCs w:val="28"/>
          <w:lang w:val="lt-LT" w:eastAsia="en-GB"/>
        </w:rPr>
        <w:t xml:space="preserve"> ir </w:t>
      </w:r>
      <w:r w:rsidR="008C3DFB" w:rsidRPr="001E1907">
        <w:rPr>
          <w:rFonts w:asciiTheme="majorHAnsi" w:eastAsia="Times New Roman" w:hAnsiTheme="majorHAnsi" w:cs="Arial"/>
          <w:bCs/>
          <w:noProof/>
          <w:sz w:val="28"/>
          <w:szCs w:val="28"/>
          <w:lang w:val="lt-LT" w:eastAsia="en-GB"/>
        </w:rPr>
        <w:t>„</w:t>
      </w:r>
      <w:r w:rsidRPr="001E1907">
        <w:rPr>
          <w:rFonts w:asciiTheme="majorHAnsi" w:eastAsia="Times New Roman" w:hAnsiTheme="majorHAnsi" w:cs="Arial"/>
          <w:bCs/>
          <w:noProof/>
          <w:sz w:val="28"/>
          <w:szCs w:val="28"/>
          <w:lang w:val="lt-LT" w:eastAsia="en-GB"/>
        </w:rPr>
        <w:t>tarti</w:t>
      </w:r>
      <w:r w:rsidR="008C3DFB" w:rsidRPr="001E1907">
        <w:rPr>
          <w:rFonts w:asciiTheme="majorHAnsi" w:eastAsia="Times New Roman" w:hAnsiTheme="majorHAnsi" w:cs="Arial"/>
          <w:bCs/>
          <w:noProof/>
          <w:sz w:val="28"/>
          <w:szCs w:val="28"/>
          <w:lang w:val="lt-LT" w:eastAsia="en-GB"/>
        </w:rPr>
        <w:t>“</w:t>
      </w:r>
      <w:r w:rsidRPr="001E1907">
        <w:rPr>
          <w:rFonts w:asciiTheme="majorHAnsi" w:eastAsia="Times New Roman" w:hAnsiTheme="majorHAnsi" w:cs="Arial"/>
          <w:bCs/>
          <w:noProof/>
          <w:sz w:val="28"/>
          <w:szCs w:val="28"/>
          <w:lang w:val="lt-LT" w:eastAsia="en-GB"/>
        </w:rPr>
        <w:t xml:space="preserve"> reiškia tą patį. Toliau dar gražiau – „ištarė“ </w:t>
      </w:r>
      <w:r w:rsidR="00F345C6" w:rsidRPr="001E1907">
        <w:rPr>
          <w:rFonts w:asciiTheme="majorHAnsi" w:eastAsia="Times New Roman" w:hAnsiTheme="majorHAnsi" w:cs="Arial"/>
          <w:bCs/>
          <w:noProof/>
          <w:sz w:val="28"/>
          <w:szCs w:val="28"/>
          <w:lang w:val="lt-LT" w:eastAsia="en-GB"/>
        </w:rPr>
        <w:t>reiškia tą patį ką ir „pasakė“ ar „kalbėjo“. Matome, kad „</w:t>
      </w:r>
      <w:r w:rsidR="00F345C6" w:rsidRPr="001E1907">
        <w:rPr>
          <w:rFonts w:asciiTheme="majorHAnsi" w:eastAsia="Times New Roman" w:hAnsiTheme="majorHAnsi" w:cs="Arial"/>
          <w:b/>
          <w:bCs/>
          <w:noProof/>
          <w:color w:val="C00000"/>
          <w:sz w:val="28"/>
          <w:szCs w:val="28"/>
          <w:lang w:val="lt-LT" w:eastAsia="en-GB"/>
        </w:rPr>
        <w:t>ištarė</w:t>
      </w:r>
      <w:r w:rsidR="00F345C6" w:rsidRPr="001E1907">
        <w:rPr>
          <w:rFonts w:asciiTheme="majorHAnsi" w:eastAsia="Times New Roman" w:hAnsiTheme="majorHAnsi" w:cs="Arial"/>
          <w:bCs/>
          <w:noProof/>
          <w:sz w:val="28"/>
          <w:szCs w:val="28"/>
          <w:lang w:val="lt-LT" w:eastAsia="en-GB"/>
        </w:rPr>
        <w:t>“ ir „</w:t>
      </w:r>
      <w:r w:rsidR="00F345C6" w:rsidRPr="001E1907">
        <w:rPr>
          <w:rFonts w:asciiTheme="majorHAnsi" w:eastAsia="Times New Roman" w:hAnsiTheme="majorHAnsi" w:cs="Arial"/>
          <w:b/>
          <w:bCs/>
          <w:noProof/>
          <w:color w:val="C00000"/>
          <w:sz w:val="28"/>
          <w:szCs w:val="28"/>
          <w:lang w:val="lt-LT" w:eastAsia="en-GB"/>
        </w:rPr>
        <w:t>istor</w:t>
      </w:r>
      <w:r w:rsidR="00F345C6" w:rsidRPr="001E1907">
        <w:rPr>
          <w:rFonts w:asciiTheme="majorHAnsi" w:eastAsia="Times New Roman" w:hAnsiTheme="majorHAnsi" w:cs="Arial"/>
          <w:bCs/>
          <w:noProof/>
          <w:sz w:val="28"/>
          <w:szCs w:val="28"/>
          <w:lang w:val="lt-LT" w:eastAsia="en-GB"/>
        </w:rPr>
        <w:t>“ beveik nieko nesiskiria. Tik pas graikus nukritusi galūnė ir viskas; na dar žinome, kad graikų kalboje nėra „š“ garso, tai vietoj „š“ pas graikus „s“. Taip pat gerai žinome, kad šaknies balsė labai lengvai kinta ir netgi tos pačios kalbos įvairiose tarmėse ji dažnai būna skirtinga. Pavyzdžiui, ratai – rotai, karvė – korvė</w:t>
      </w:r>
      <w:r w:rsidR="009322C0" w:rsidRPr="001E1907">
        <w:rPr>
          <w:rFonts w:asciiTheme="majorHAnsi" w:eastAsia="Times New Roman" w:hAnsiTheme="majorHAnsi" w:cs="Arial"/>
          <w:bCs/>
          <w:noProof/>
          <w:sz w:val="28"/>
          <w:szCs w:val="28"/>
          <w:lang w:val="lt-LT" w:eastAsia="en-GB"/>
        </w:rPr>
        <w:t>, arklys - orkl</w:t>
      </w:r>
      <w:r w:rsidR="00A1386A" w:rsidRPr="001E1907">
        <w:rPr>
          <w:rFonts w:asciiTheme="majorHAnsi" w:eastAsia="Times New Roman" w:hAnsiTheme="majorHAnsi" w:cs="Arial"/>
          <w:bCs/>
          <w:noProof/>
          <w:sz w:val="28"/>
          <w:szCs w:val="28"/>
          <w:lang w:val="lt-LT" w:eastAsia="en-GB"/>
        </w:rPr>
        <w:t>ys</w:t>
      </w:r>
      <w:r w:rsidR="00F345C6" w:rsidRPr="001E1907">
        <w:rPr>
          <w:rFonts w:asciiTheme="majorHAnsi" w:eastAsia="Times New Roman" w:hAnsiTheme="majorHAnsi" w:cs="Arial"/>
          <w:bCs/>
          <w:noProof/>
          <w:sz w:val="28"/>
          <w:szCs w:val="28"/>
          <w:lang w:val="lt-LT" w:eastAsia="en-GB"/>
        </w:rPr>
        <w:t xml:space="preserve"> ir t.t. </w:t>
      </w:r>
      <w:r w:rsidR="00D35DD5" w:rsidRPr="001E1907">
        <w:rPr>
          <w:rFonts w:asciiTheme="majorHAnsi" w:eastAsia="Times New Roman" w:hAnsiTheme="majorHAnsi" w:cs="Arial"/>
          <w:bCs/>
          <w:noProof/>
          <w:sz w:val="28"/>
          <w:szCs w:val="28"/>
          <w:lang w:val="lt-LT" w:eastAsia="en-GB"/>
        </w:rPr>
        <w:t xml:space="preserve">Vadinasi žodžio kilmė labai paprasta: </w:t>
      </w:r>
      <w:r w:rsidR="00D35DD5" w:rsidRPr="001E1907">
        <w:rPr>
          <w:rFonts w:asciiTheme="majorHAnsi" w:eastAsia="Times New Roman" w:hAnsiTheme="majorHAnsi" w:cs="Arial"/>
          <w:bCs/>
          <w:noProof/>
          <w:sz w:val="28"/>
          <w:szCs w:val="28"/>
          <w:lang w:val="lt-LT" w:eastAsia="en-GB"/>
        </w:rPr>
        <w:br/>
      </w:r>
      <w:r w:rsidR="00D35DD5" w:rsidRPr="001E1907">
        <w:rPr>
          <w:rFonts w:asciiTheme="majorHAnsi" w:eastAsia="Times New Roman" w:hAnsiTheme="majorHAnsi" w:cs="Arial"/>
          <w:b/>
          <w:bCs/>
          <w:noProof/>
          <w:color w:val="C00000"/>
          <w:sz w:val="28"/>
          <w:szCs w:val="28"/>
          <w:lang w:val="lt-LT" w:eastAsia="en-GB"/>
        </w:rPr>
        <w:t>ištarė = istor</w:t>
      </w:r>
      <w:r w:rsidR="00D35DD5" w:rsidRPr="001E1907">
        <w:rPr>
          <w:rFonts w:asciiTheme="majorHAnsi" w:eastAsia="Times New Roman" w:hAnsiTheme="majorHAnsi" w:cs="Arial"/>
          <w:bCs/>
          <w:noProof/>
          <w:sz w:val="28"/>
          <w:szCs w:val="28"/>
          <w:lang w:val="lt-LT" w:eastAsia="en-GB"/>
        </w:rPr>
        <w:t>. Kadangi abu žodžiai ir skamba vienodai ir reiškia tą patį, tai jau yra pakankama garantija, kad žodis „istor“ yra kilęs iš žodžio „ištarė“. Tor ir tar(ė) yra tas pats. Štai ir išsiaiškinome ką reiškia protoindoeuropietiška šaknis „tor-“, kurios neįkando tiek rytiečių, tiek vakariečių mokslas</w:t>
      </w:r>
      <w:r w:rsidR="009F3D25" w:rsidRPr="001E1907">
        <w:rPr>
          <w:rFonts w:asciiTheme="majorHAnsi" w:eastAsia="Times New Roman" w:hAnsiTheme="majorHAnsi" w:cs="Arial"/>
          <w:bCs/>
          <w:noProof/>
          <w:sz w:val="28"/>
          <w:szCs w:val="28"/>
          <w:lang w:val="lt-LT" w:eastAsia="en-GB"/>
        </w:rPr>
        <w:t xml:space="preserve"> ir net neįtarė kad tai šaknis, o sako, kad tai tik priesaga</w:t>
      </w:r>
      <w:r w:rsidR="00D35DD5" w:rsidRPr="001E1907">
        <w:rPr>
          <w:rFonts w:asciiTheme="majorHAnsi" w:eastAsia="Times New Roman" w:hAnsiTheme="majorHAnsi" w:cs="Arial"/>
          <w:bCs/>
          <w:noProof/>
          <w:sz w:val="28"/>
          <w:szCs w:val="28"/>
          <w:lang w:val="lt-LT" w:eastAsia="en-GB"/>
        </w:rPr>
        <w:t>.</w:t>
      </w:r>
      <w:r w:rsidR="0039602F" w:rsidRPr="001E1907">
        <w:rPr>
          <w:rFonts w:asciiTheme="majorHAnsi" w:eastAsia="Times New Roman" w:hAnsiTheme="majorHAnsi" w:cs="Arial"/>
          <w:bCs/>
          <w:noProof/>
          <w:sz w:val="28"/>
          <w:szCs w:val="28"/>
          <w:lang w:val="lt-LT" w:eastAsia="en-GB"/>
        </w:rPr>
        <w:t xml:space="preserve"> Taip pat žodžio „istor“ kilmė iš žodžio“ ištarė“ yra daug patikimesnė negu aiškinimas būk tai jis kilęs iš „weid-tor“</w:t>
      </w:r>
      <w:r w:rsidR="009F3D25" w:rsidRPr="001E1907">
        <w:rPr>
          <w:rFonts w:asciiTheme="majorHAnsi" w:eastAsia="Times New Roman" w:hAnsiTheme="majorHAnsi" w:cs="Arial"/>
          <w:bCs/>
          <w:noProof/>
          <w:sz w:val="28"/>
          <w:szCs w:val="28"/>
          <w:lang w:val="lt-LT" w:eastAsia="en-GB"/>
        </w:rPr>
        <w:t>; ir sugebėk žodį „weid-“ taip išprievartauti, kad iš jo liktų tik „is-“</w:t>
      </w:r>
      <w:r w:rsidR="0039602F" w:rsidRPr="001E1907">
        <w:rPr>
          <w:rFonts w:asciiTheme="majorHAnsi" w:eastAsia="Times New Roman" w:hAnsiTheme="majorHAnsi" w:cs="Arial"/>
          <w:bCs/>
          <w:noProof/>
          <w:sz w:val="28"/>
          <w:szCs w:val="28"/>
          <w:lang w:val="lt-LT" w:eastAsia="en-GB"/>
        </w:rPr>
        <w:t>. Reikia pažymėti, kad lietuvių kalboje šaknis „</w:t>
      </w:r>
      <w:r w:rsidR="0039602F" w:rsidRPr="001E1907">
        <w:rPr>
          <w:rFonts w:asciiTheme="majorHAnsi" w:eastAsia="Times New Roman" w:hAnsiTheme="majorHAnsi" w:cs="Arial"/>
          <w:b/>
          <w:bCs/>
          <w:noProof/>
          <w:color w:val="C00000"/>
          <w:sz w:val="28"/>
          <w:szCs w:val="28"/>
          <w:lang w:val="lt-LT" w:eastAsia="en-GB"/>
        </w:rPr>
        <w:t>tar-</w:t>
      </w:r>
      <w:r w:rsidR="0039602F" w:rsidRPr="001E1907">
        <w:rPr>
          <w:rFonts w:asciiTheme="majorHAnsi" w:eastAsia="Times New Roman" w:hAnsiTheme="majorHAnsi" w:cs="Arial"/>
          <w:bCs/>
          <w:noProof/>
          <w:sz w:val="28"/>
          <w:szCs w:val="28"/>
          <w:lang w:val="lt-LT" w:eastAsia="en-GB"/>
        </w:rPr>
        <w:t>“ yra labai paplitusi, t.y. iš jos išauga da</w:t>
      </w:r>
      <w:r w:rsidR="002642FC" w:rsidRPr="001E1907">
        <w:rPr>
          <w:rFonts w:asciiTheme="majorHAnsi" w:eastAsia="Times New Roman" w:hAnsiTheme="majorHAnsi" w:cs="Arial"/>
          <w:bCs/>
          <w:noProof/>
          <w:sz w:val="28"/>
          <w:szCs w:val="28"/>
          <w:lang w:val="lt-LT" w:eastAsia="en-GB"/>
        </w:rPr>
        <w:t>u</w:t>
      </w:r>
      <w:r w:rsidR="0039602F" w:rsidRPr="001E1907">
        <w:rPr>
          <w:rFonts w:asciiTheme="majorHAnsi" w:eastAsia="Times New Roman" w:hAnsiTheme="majorHAnsi" w:cs="Arial"/>
          <w:bCs/>
          <w:noProof/>
          <w:sz w:val="28"/>
          <w:szCs w:val="28"/>
          <w:lang w:val="lt-LT" w:eastAsia="en-GB"/>
        </w:rPr>
        <w:t xml:space="preserve">gybė žodžių. Tai </w:t>
      </w:r>
      <w:r w:rsidR="0039602F" w:rsidRPr="001E1907">
        <w:rPr>
          <w:rFonts w:asciiTheme="majorHAnsi" w:eastAsia="Times New Roman" w:hAnsiTheme="majorHAnsi" w:cs="Arial"/>
          <w:b/>
          <w:bCs/>
          <w:noProof/>
          <w:color w:val="C00000"/>
          <w:sz w:val="28"/>
          <w:szCs w:val="28"/>
          <w:lang w:val="lt-LT" w:eastAsia="en-GB"/>
        </w:rPr>
        <w:t>tar</w:t>
      </w:r>
      <w:r w:rsidR="0039602F" w:rsidRPr="001E1907">
        <w:rPr>
          <w:rFonts w:asciiTheme="majorHAnsi" w:eastAsia="Times New Roman" w:hAnsiTheme="majorHAnsi" w:cs="Arial"/>
          <w:bCs/>
          <w:noProof/>
          <w:sz w:val="28"/>
          <w:szCs w:val="28"/>
          <w:lang w:val="lt-LT" w:eastAsia="en-GB"/>
        </w:rPr>
        <w:t>ti, iš</w:t>
      </w:r>
      <w:r w:rsidR="0039602F" w:rsidRPr="001E1907">
        <w:rPr>
          <w:rFonts w:asciiTheme="majorHAnsi" w:eastAsia="Times New Roman" w:hAnsiTheme="majorHAnsi" w:cs="Arial"/>
          <w:b/>
          <w:bCs/>
          <w:noProof/>
          <w:color w:val="C00000"/>
          <w:sz w:val="28"/>
          <w:szCs w:val="28"/>
          <w:lang w:val="lt-LT" w:eastAsia="en-GB"/>
        </w:rPr>
        <w:t>tar</w:t>
      </w:r>
      <w:r w:rsidR="0039602F" w:rsidRPr="001E1907">
        <w:rPr>
          <w:rFonts w:asciiTheme="majorHAnsi" w:eastAsia="Times New Roman" w:hAnsiTheme="majorHAnsi" w:cs="Arial"/>
          <w:bCs/>
          <w:noProof/>
          <w:sz w:val="28"/>
          <w:szCs w:val="28"/>
          <w:lang w:val="lt-LT" w:eastAsia="en-GB"/>
        </w:rPr>
        <w:t>ti, pa</w:t>
      </w:r>
      <w:r w:rsidR="0039602F" w:rsidRPr="001E1907">
        <w:rPr>
          <w:rFonts w:asciiTheme="majorHAnsi" w:eastAsia="Times New Roman" w:hAnsiTheme="majorHAnsi" w:cs="Arial"/>
          <w:b/>
          <w:bCs/>
          <w:noProof/>
          <w:color w:val="C00000"/>
          <w:sz w:val="28"/>
          <w:szCs w:val="28"/>
          <w:lang w:val="lt-LT" w:eastAsia="en-GB"/>
        </w:rPr>
        <w:t>tar</w:t>
      </w:r>
      <w:r w:rsidR="0039602F" w:rsidRPr="001E1907">
        <w:rPr>
          <w:rFonts w:asciiTheme="majorHAnsi" w:eastAsia="Times New Roman" w:hAnsiTheme="majorHAnsi" w:cs="Arial"/>
          <w:bCs/>
          <w:noProof/>
          <w:sz w:val="28"/>
          <w:szCs w:val="28"/>
          <w:lang w:val="lt-LT" w:eastAsia="en-GB"/>
        </w:rPr>
        <w:t>ti, nu</w:t>
      </w:r>
      <w:r w:rsidR="0039602F" w:rsidRPr="001E1907">
        <w:rPr>
          <w:rFonts w:asciiTheme="majorHAnsi" w:eastAsia="Times New Roman" w:hAnsiTheme="majorHAnsi" w:cs="Arial"/>
          <w:b/>
          <w:bCs/>
          <w:noProof/>
          <w:color w:val="C00000"/>
          <w:sz w:val="28"/>
          <w:szCs w:val="28"/>
          <w:lang w:val="lt-LT" w:eastAsia="en-GB"/>
        </w:rPr>
        <w:t>tar</w:t>
      </w:r>
      <w:r w:rsidR="0039602F" w:rsidRPr="001E1907">
        <w:rPr>
          <w:rFonts w:asciiTheme="majorHAnsi" w:eastAsia="Times New Roman" w:hAnsiTheme="majorHAnsi" w:cs="Arial"/>
          <w:bCs/>
          <w:noProof/>
          <w:sz w:val="28"/>
          <w:szCs w:val="28"/>
          <w:lang w:val="lt-LT" w:eastAsia="en-GB"/>
        </w:rPr>
        <w:t>ti, su</w:t>
      </w:r>
      <w:r w:rsidR="0039602F" w:rsidRPr="001E1907">
        <w:rPr>
          <w:rFonts w:asciiTheme="majorHAnsi" w:eastAsia="Times New Roman" w:hAnsiTheme="majorHAnsi" w:cs="Arial"/>
          <w:b/>
          <w:bCs/>
          <w:noProof/>
          <w:color w:val="C00000"/>
          <w:sz w:val="28"/>
          <w:szCs w:val="28"/>
          <w:lang w:val="lt-LT" w:eastAsia="en-GB"/>
        </w:rPr>
        <w:t>tar</w:t>
      </w:r>
      <w:r w:rsidR="0039602F" w:rsidRPr="001E1907">
        <w:rPr>
          <w:rFonts w:asciiTheme="majorHAnsi" w:eastAsia="Times New Roman" w:hAnsiTheme="majorHAnsi" w:cs="Arial"/>
          <w:bCs/>
          <w:noProof/>
          <w:sz w:val="28"/>
          <w:szCs w:val="28"/>
          <w:lang w:val="lt-LT" w:eastAsia="en-GB"/>
        </w:rPr>
        <w:t>ti, už</w:t>
      </w:r>
      <w:r w:rsidR="0039602F" w:rsidRPr="001E1907">
        <w:rPr>
          <w:rFonts w:asciiTheme="majorHAnsi" w:eastAsia="Times New Roman" w:hAnsiTheme="majorHAnsi" w:cs="Arial"/>
          <w:b/>
          <w:bCs/>
          <w:noProof/>
          <w:color w:val="C00000"/>
          <w:sz w:val="28"/>
          <w:szCs w:val="28"/>
          <w:lang w:val="lt-LT" w:eastAsia="en-GB"/>
        </w:rPr>
        <w:t>tar</w:t>
      </w:r>
      <w:r w:rsidR="0039602F" w:rsidRPr="001E1907">
        <w:rPr>
          <w:rFonts w:asciiTheme="majorHAnsi" w:eastAsia="Times New Roman" w:hAnsiTheme="majorHAnsi" w:cs="Arial"/>
          <w:bCs/>
          <w:noProof/>
          <w:sz w:val="28"/>
          <w:szCs w:val="28"/>
          <w:lang w:val="lt-LT" w:eastAsia="en-GB"/>
        </w:rPr>
        <w:t xml:space="preserve">ti, </w:t>
      </w:r>
      <w:r w:rsidR="002642FC" w:rsidRPr="001E1907">
        <w:rPr>
          <w:rFonts w:asciiTheme="majorHAnsi" w:eastAsia="Times New Roman" w:hAnsiTheme="majorHAnsi" w:cs="Arial"/>
          <w:bCs/>
          <w:noProof/>
          <w:sz w:val="28"/>
          <w:szCs w:val="28"/>
          <w:lang w:val="lt-LT" w:eastAsia="en-GB"/>
        </w:rPr>
        <w:t>pri</w:t>
      </w:r>
      <w:r w:rsidR="002642FC" w:rsidRPr="001E1907">
        <w:rPr>
          <w:rFonts w:asciiTheme="majorHAnsi" w:eastAsia="Times New Roman" w:hAnsiTheme="majorHAnsi" w:cs="Arial"/>
          <w:b/>
          <w:bCs/>
          <w:noProof/>
          <w:color w:val="C00000"/>
          <w:sz w:val="28"/>
          <w:szCs w:val="28"/>
          <w:lang w:val="lt-LT" w:eastAsia="en-GB"/>
        </w:rPr>
        <w:t>tar</w:t>
      </w:r>
      <w:r w:rsidR="002642FC" w:rsidRPr="001E1907">
        <w:rPr>
          <w:rFonts w:asciiTheme="majorHAnsi" w:eastAsia="Times New Roman" w:hAnsiTheme="majorHAnsi" w:cs="Arial"/>
          <w:bCs/>
          <w:noProof/>
          <w:sz w:val="28"/>
          <w:szCs w:val="28"/>
          <w:lang w:val="lt-LT" w:eastAsia="en-GB"/>
        </w:rPr>
        <w:t>ti, nesu</w:t>
      </w:r>
      <w:r w:rsidR="002642FC" w:rsidRPr="001E1907">
        <w:rPr>
          <w:rFonts w:asciiTheme="majorHAnsi" w:eastAsia="Times New Roman" w:hAnsiTheme="majorHAnsi" w:cs="Arial"/>
          <w:b/>
          <w:bCs/>
          <w:noProof/>
          <w:color w:val="C00000"/>
          <w:sz w:val="28"/>
          <w:szCs w:val="28"/>
          <w:lang w:val="lt-LT" w:eastAsia="en-GB"/>
        </w:rPr>
        <w:t>tar</w:t>
      </w:r>
      <w:r w:rsidR="002642FC" w:rsidRPr="001E1907">
        <w:rPr>
          <w:rFonts w:asciiTheme="majorHAnsi" w:eastAsia="Times New Roman" w:hAnsiTheme="majorHAnsi" w:cs="Arial"/>
          <w:bCs/>
          <w:noProof/>
          <w:sz w:val="28"/>
          <w:szCs w:val="28"/>
          <w:lang w:val="lt-LT" w:eastAsia="en-GB"/>
        </w:rPr>
        <w:t xml:space="preserve">ti, </w:t>
      </w:r>
      <w:r w:rsidR="00DA30BA" w:rsidRPr="001E1907">
        <w:rPr>
          <w:rFonts w:asciiTheme="majorHAnsi" w:eastAsia="Times New Roman" w:hAnsiTheme="majorHAnsi" w:cs="Arial"/>
          <w:bCs/>
          <w:noProof/>
          <w:sz w:val="28"/>
          <w:szCs w:val="28"/>
          <w:lang w:val="lt-LT" w:eastAsia="en-GB"/>
        </w:rPr>
        <w:t>išsi</w:t>
      </w:r>
      <w:r w:rsidR="00DA30BA" w:rsidRPr="001E1907">
        <w:rPr>
          <w:rFonts w:asciiTheme="majorHAnsi" w:eastAsia="Times New Roman" w:hAnsiTheme="majorHAnsi" w:cs="Arial"/>
          <w:b/>
          <w:bCs/>
          <w:noProof/>
          <w:color w:val="C00000"/>
          <w:sz w:val="28"/>
          <w:szCs w:val="28"/>
          <w:lang w:val="lt-LT" w:eastAsia="en-GB"/>
        </w:rPr>
        <w:t>tar</w:t>
      </w:r>
      <w:r w:rsidR="00DA30BA" w:rsidRPr="001E1907">
        <w:rPr>
          <w:rFonts w:asciiTheme="majorHAnsi" w:eastAsia="Times New Roman" w:hAnsiTheme="majorHAnsi" w:cs="Arial"/>
          <w:bCs/>
          <w:noProof/>
          <w:sz w:val="28"/>
          <w:szCs w:val="28"/>
          <w:lang w:val="lt-LT" w:eastAsia="en-GB"/>
        </w:rPr>
        <w:t>ti, pasi</w:t>
      </w:r>
      <w:r w:rsidR="00DA30BA" w:rsidRPr="001E1907">
        <w:rPr>
          <w:rFonts w:asciiTheme="majorHAnsi" w:eastAsia="Times New Roman" w:hAnsiTheme="majorHAnsi" w:cs="Arial"/>
          <w:b/>
          <w:bCs/>
          <w:noProof/>
          <w:color w:val="C00000"/>
          <w:sz w:val="28"/>
          <w:szCs w:val="28"/>
          <w:lang w:val="lt-LT" w:eastAsia="en-GB"/>
        </w:rPr>
        <w:t>tar</w:t>
      </w:r>
      <w:r w:rsidR="00DA30BA" w:rsidRPr="001E1907">
        <w:rPr>
          <w:rFonts w:asciiTheme="majorHAnsi" w:eastAsia="Times New Roman" w:hAnsiTheme="majorHAnsi" w:cs="Arial"/>
          <w:bCs/>
          <w:noProof/>
          <w:sz w:val="28"/>
          <w:szCs w:val="28"/>
          <w:lang w:val="lt-LT" w:eastAsia="en-GB"/>
        </w:rPr>
        <w:t>ti, susi</w:t>
      </w:r>
      <w:r w:rsidR="00DA30BA" w:rsidRPr="001E1907">
        <w:rPr>
          <w:rFonts w:asciiTheme="majorHAnsi" w:eastAsia="Times New Roman" w:hAnsiTheme="majorHAnsi" w:cs="Arial"/>
          <w:b/>
          <w:bCs/>
          <w:noProof/>
          <w:color w:val="C00000"/>
          <w:sz w:val="28"/>
          <w:szCs w:val="28"/>
          <w:lang w:val="lt-LT" w:eastAsia="en-GB"/>
        </w:rPr>
        <w:t>tar</w:t>
      </w:r>
      <w:r w:rsidR="00DA30BA" w:rsidRPr="001E1907">
        <w:rPr>
          <w:rFonts w:asciiTheme="majorHAnsi" w:eastAsia="Times New Roman" w:hAnsiTheme="majorHAnsi" w:cs="Arial"/>
          <w:bCs/>
          <w:noProof/>
          <w:sz w:val="28"/>
          <w:szCs w:val="28"/>
          <w:lang w:val="lt-LT" w:eastAsia="en-GB"/>
        </w:rPr>
        <w:t>ti, iš</w:t>
      </w:r>
      <w:r w:rsidR="00DA30BA" w:rsidRPr="001E1907">
        <w:rPr>
          <w:rFonts w:asciiTheme="majorHAnsi" w:eastAsia="Times New Roman" w:hAnsiTheme="majorHAnsi" w:cs="Arial"/>
          <w:b/>
          <w:bCs/>
          <w:noProof/>
          <w:color w:val="C00000"/>
          <w:sz w:val="28"/>
          <w:szCs w:val="28"/>
          <w:lang w:val="lt-LT" w:eastAsia="en-GB"/>
        </w:rPr>
        <w:t>tar</w:t>
      </w:r>
      <w:r w:rsidR="00DA30BA" w:rsidRPr="001E1907">
        <w:rPr>
          <w:rFonts w:asciiTheme="majorHAnsi" w:eastAsia="Times New Roman" w:hAnsiTheme="majorHAnsi" w:cs="Arial"/>
          <w:bCs/>
          <w:noProof/>
          <w:sz w:val="28"/>
          <w:szCs w:val="28"/>
          <w:lang w:val="lt-LT" w:eastAsia="en-GB"/>
        </w:rPr>
        <w:t>ti, prasi</w:t>
      </w:r>
      <w:r w:rsidR="00DA30BA" w:rsidRPr="001E1907">
        <w:rPr>
          <w:rFonts w:asciiTheme="majorHAnsi" w:eastAsia="Times New Roman" w:hAnsiTheme="majorHAnsi" w:cs="Arial"/>
          <w:b/>
          <w:bCs/>
          <w:noProof/>
          <w:color w:val="C00000"/>
          <w:sz w:val="28"/>
          <w:szCs w:val="28"/>
          <w:lang w:val="lt-LT" w:eastAsia="en-GB"/>
        </w:rPr>
        <w:t>tar</w:t>
      </w:r>
      <w:r w:rsidR="00DA30BA" w:rsidRPr="001E1907">
        <w:rPr>
          <w:rFonts w:asciiTheme="majorHAnsi" w:eastAsia="Times New Roman" w:hAnsiTheme="majorHAnsi" w:cs="Arial"/>
          <w:bCs/>
          <w:noProof/>
          <w:sz w:val="28"/>
          <w:szCs w:val="28"/>
          <w:lang w:val="lt-LT" w:eastAsia="en-GB"/>
        </w:rPr>
        <w:t>ti</w:t>
      </w:r>
      <w:r w:rsidR="008061ED" w:rsidRPr="001E1907">
        <w:rPr>
          <w:rFonts w:asciiTheme="majorHAnsi" w:eastAsia="Times New Roman" w:hAnsiTheme="majorHAnsi" w:cs="Arial"/>
          <w:bCs/>
          <w:noProof/>
          <w:sz w:val="28"/>
          <w:szCs w:val="28"/>
          <w:lang w:val="lt-LT" w:eastAsia="en-GB"/>
        </w:rPr>
        <w:t>,</w:t>
      </w:r>
      <w:r w:rsidR="00DA30BA" w:rsidRPr="001E1907">
        <w:rPr>
          <w:rFonts w:asciiTheme="majorHAnsi" w:eastAsia="Times New Roman" w:hAnsiTheme="majorHAnsi" w:cs="Arial"/>
          <w:bCs/>
          <w:noProof/>
          <w:sz w:val="28"/>
          <w:szCs w:val="28"/>
          <w:lang w:val="lt-LT" w:eastAsia="en-GB"/>
        </w:rPr>
        <w:t xml:space="preserve"> </w:t>
      </w:r>
      <w:r w:rsidR="008061ED" w:rsidRPr="001E1907">
        <w:rPr>
          <w:rFonts w:asciiTheme="majorHAnsi" w:eastAsia="Times New Roman" w:hAnsiTheme="majorHAnsi" w:cs="Arial"/>
          <w:b/>
          <w:bCs/>
          <w:noProof/>
          <w:color w:val="C00000"/>
          <w:sz w:val="28"/>
          <w:szCs w:val="28"/>
          <w:lang w:val="lt-LT" w:eastAsia="en-GB"/>
        </w:rPr>
        <w:t>tar</w:t>
      </w:r>
      <w:r w:rsidR="008061ED" w:rsidRPr="001E1907">
        <w:rPr>
          <w:rFonts w:asciiTheme="majorHAnsi" w:eastAsia="Times New Roman" w:hAnsiTheme="majorHAnsi" w:cs="Arial"/>
          <w:bCs/>
          <w:noProof/>
          <w:sz w:val="28"/>
          <w:szCs w:val="28"/>
          <w:lang w:val="lt-LT" w:eastAsia="en-GB"/>
        </w:rPr>
        <w:t>dyti</w:t>
      </w:r>
      <w:r w:rsidR="00F679A4" w:rsidRPr="001E1907">
        <w:rPr>
          <w:rFonts w:asciiTheme="majorHAnsi" w:eastAsia="Times New Roman" w:hAnsiTheme="majorHAnsi" w:cs="Arial"/>
          <w:bCs/>
          <w:noProof/>
          <w:sz w:val="28"/>
          <w:szCs w:val="28"/>
          <w:lang w:val="lt-LT" w:eastAsia="en-GB"/>
        </w:rPr>
        <w:t>, į</w:t>
      </w:r>
      <w:r w:rsidR="00F679A4" w:rsidRPr="001E1907">
        <w:rPr>
          <w:rFonts w:asciiTheme="majorHAnsi" w:eastAsia="Times New Roman" w:hAnsiTheme="majorHAnsi" w:cs="Arial"/>
          <w:b/>
          <w:bCs/>
          <w:noProof/>
          <w:color w:val="C00000"/>
          <w:sz w:val="28"/>
          <w:szCs w:val="28"/>
          <w:lang w:val="lt-LT" w:eastAsia="en-GB"/>
        </w:rPr>
        <w:t>tar</w:t>
      </w:r>
      <w:r w:rsidR="00F679A4" w:rsidRPr="001E1907">
        <w:rPr>
          <w:rFonts w:asciiTheme="majorHAnsi" w:eastAsia="Times New Roman" w:hAnsiTheme="majorHAnsi" w:cs="Arial"/>
          <w:bCs/>
          <w:noProof/>
          <w:sz w:val="28"/>
          <w:szCs w:val="28"/>
          <w:lang w:val="lt-LT" w:eastAsia="en-GB"/>
        </w:rPr>
        <w:t xml:space="preserve">ti, </w:t>
      </w:r>
      <w:r w:rsidR="00F679A4" w:rsidRPr="001E1907">
        <w:rPr>
          <w:rFonts w:asciiTheme="majorHAnsi" w:eastAsia="Times New Roman" w:hAnsiTheme="majorHAnsi" w:cs="Arial"/>
          <w:b/>
          <w:bCs/>
          <w:noProof/>
          <w:color w:val="C00000"/>
          <w:sz w:val="28"/>
          <w:szCs w:val="28"/>
          <w:lang w:val="lt-LT" w:eastAsia="en-GB"/>
        </w:rPr>
        <w:t>tar</w:t>
      </w:r>
      <w:r w:rsidR="00F679A4" w:rsidRPr="001E1907">
        <w:rPr>
          <w:rFonts w:asciiTheme="majorHAnsi" w:eastAsia="Times New Roman" w:hAnsiTheme="majorHAnsi" w:cs="Arial"/>
          <w:bCs/>
          <w:noProof/>
          <w:sz w:val="28"/>
          <w:szCs w:val="28"/>
          <w:lang w:val="lt-LT" w:eastAsia="en-GB"/>
        </w:rPr>
        <w:t>tis</w:t>
      </w:r>
      <w:r w:rsidR="008061ED" w:rsidRPr="001E1907">
        <w:rPr>
          <w:rFonts w:asciiTheme="majorHAnsi" w:eastAsia="Times New Roman" w:hAnsiTheme="majorHAnsi" w:cs="Arial"/>
          <w:bCs/>
          <w:noProof/>
          <w:sz w:val="28"/>
          <w:szCs w:val="28"/>
          <w:lang w:val="lt-LT" w:eastAsia="en-GB"/>
        </w:rPr>
        <w:t xml:space="preserve"> </w:t>
      </w:r>
      <w:r w:rsidR="00DA30BA" w:rsidRPr="001E1907">
        <w:rPr>
          <w:rFonts w:asciiTheme="majorHAnsi" w:eastAsia="Times New Roman" w:hAnsiTheme="majorHAnsi" w:cs="Arial"/>
          <w:bCs/>
          <w:noProof/>
          <w:sz w:val="28"/>
          <w:szCs w:val="28"/>
          <w:lang w:val="lt-LT" w:eastAsia="en-GB"/>
        </w:rPr>
        <w:t xml:space="preserve">ir t.t.; dar prie kiekvieno veiksmažodžio galima pridėti „ne-“ ir turėsime antra tiek </w:t>
      </w:r>
      <w:r w:rsidR="0039602F" w:rsidRPr="001E1907">
        <w:rPr>
          <w:rFonts w:asciiTheme="majorHAnsi" w:eastAsia="Times New Roman" w:hAnsiTheme="majorHAnsi" w:cs="Arial"/>
          <w:bCs/>
          <w:noProof/>
          <w:sz w:val="28"/>
          <w:szCs w:val="28"/>
          <w:lang w:val="lt-LT" w:eastAsia="en-GB"/>
        </w:rPr>
        <w:t>plius dar visi daiktavardžiai su šaknimi „</w:t>
      </w:r>
      <w:r w:rsidR="0039602F" w:rsidRPr="001E1907">
        <w:rPr>
          <w:rFonts w:asciiTheme="majorHAnsi" w:eastAsia="Times New Roman" w:hAnsiTheme="majorHAnsi" w:cs="Arial"/>
          <w:b/>
          <w:bCs/>
          <w:noProof/>
          <w:color w:val="C00000"/>
          <w:sz w:val="28"/>
          <w:szCs w:val="28"/>
          <w:lang w:val="lt-LT" w:eastAsia="en-GB"/>
        </w:rPr>
        <w:t>tar</w:t>
      </w:r>
      <w:r w:rsidR="0039602F" w:rsidRPr="001E1907">
        <w:rPr>
          <w:rFonts w:asciiTheme="majorHAnsi" w:eastAsia="Times New Roman" w:hAnsiTheme="majorHAnsi" w:cs="Arial"/>
          <w:bCs/>
          <w:noProof/>
          <w:sz w:val="28"/>
          <w:szCs w:val="28"/>
          <w:lang w:val="lt-LT" w:eastAsia="en-GB"/>
        </w:rPr>
        <w:t>-“</w:t>
      </w:r>
      <w:r w:rsidR="002642FC" w:rsidRPr="001E1907">
        <w:rPr>
          <w:rFonts w:asciiTheme="majorHAnsi" w:eastAsia="Times New Roman" w:hAnsiTheme="majorHAnsi" w:cs="Arial"/>
          <w:bCs/>
          <w:noProof/>
          <w:sz w:val="28"/>
          <w:szCs w:val="28"/>
          <w:lang w:val="lt-LT" w:eastAsia="en-GB"/>
        </w:rPr>
        <w:t xml:space="preserve">. </w:t>
      </w:r>
      <w:r w:rsidR="005439CE" w:rsidRPr="001E1907">
        <w:rPr>
          <w:rFonts w:asciiTheme="majorHAnsi" w:eastAsia="Times New Roman" w:hAnsiTheme="majorHAnsi" w:cs="Arial"/>
          <w:bCs/>
          <w:noProof/>
          <w:sz w:val="28"/>
          <w:szCs w:val="28"/>
          <w:lang w:val="lt-LT" w:eastAsia="en-GB"/>
        </w:rPr>
        <w:t>Žodžių daugybė, todėl nėra jokios abejonės kad jis yra lietuviškas, o ne kažkoks protoindoeuropietiškas. Turime – lietuviškas žodis kažkokiu būdu pate</w:t>
      </w:r>
      <w:r w:rsidR="00A1386A" w:rsidRPr="001E1907">
        <w:rPr>
          <w:rFonts w:asciiTheme="majorHAnsi" w:eastAsia="Times New Roman" w:hAnsiTheme="majorHAnsi" w:cs="Arial"/>
          <w:bCs/>
          <w:noProof/>
          <w:sz w:val="28"/>
          <w:szCs w:val="28"/>
          <w:lang w:val="lt-LT" w:eastAsia="en-GB"/>
        </w:rPr>
        <w:t>ko į graikų kalbą, o iš jos ir į</w:t>
      </w:r>
      <w:r w:rsidR="005439CE" w:rsidRPr="001E1907">
        <w:rPr>
          <w:rFonts w:asciiTheme="majorHAnsi" w:eastAsia="Times New Roman" w:hAnsiTheme="majorHAnsi" w:cs="Arial"/>
          <w:bCs/>
          <w:noProof/>
          <w:sz w:val="28"/>
          <w:szCs w:val="28"/>
          <w:lang w:val="lt-LT" w:eastAsia="en-GB"/>
        </w:rPr>
        <w:t xml:space="preserve"> visas europiečių kalbas</w:t>
      </w:r>
      <w:r w:rsidR="005700E7" w:rsidRPr="001E1907">
        <w:rPr>
          <w:rFonts w:asciiTheme="majorHAnsi" w:eastAsia="Times New Roman" w:hAnsiTheme="majorHAnsi" w:cs="Arial"/>
          <w:bCs/>
          <w:noProof/>
          <w:sz w:val="28"/>
          <w:szCs w:val="28"/>
          <w:lang w:val="lt-LT" w:eastAsia="en-GB"/>
        </w:rPr>
        <w:t xml:space="preserve">, o europiečiai bandydami išsiaiškinti jo kilmę ir </w:t>
      </w:r>
      <w:r w:rsidR="005700E7" w:rsidRPr="001E1907">
        <w:rPr>
          <w:rFonts w:asciiTheme="majorHAnsi" w:eastAsia="Times New Roman" w:hAnsiTheme="majorHAnsi" w:cs="Arial"/>
          <w:bCs/>
          <w:noProof/>
          <w:sz w:val="28"/>
          <w:szCs w:val="28"/>
          <w:lang w:val="lt-LT" w:eastAsia="en-GB"/>
        </w:rPr>
        <w:lastRenderedPageBreak/>
        <w:t>nieko doro negalėdami sugalvoti sako, kad tai yra protoindoeuropietiškas žodis, o jei jau taip, tai vadinasi nieko daugiau aiškinti ir ner</w:t>
      </w:r>
      <w:r w:rsidR="008061ED" w:rsidRPr="001E1907">
        <w:rPr>
          <w:rFonts w:asciiTheme="majorHAnsi" w:eastAsia="Times New Roman" w:hAnsiTheme="majorHAnsi" w:cs="Arial"/>
          <w:bCs/>
          <w:noProof/>
          <w:sz w:val="28"/>
          <w:szCs w:val="28"/>
          <w:lang w:val="lt-LT" w:eastAsia="en-GB"/>
        </w:rPr>
        <w:t>ei</w:t>
      </w:r>
      <w:r w:rsidR="005700E7" w:rsidRPr="001E1907">
        <w:rPr>
          <w:rFonts w:asciiTheme="majorHAnsi" w:eastAsia="Times New Roman" w:hAnsiTheme="majorHAnsi" w:cs="Arial"/>
          <w:bCs/>
          <w:noProof/>
          <w:sz w:val="28"/>
          <w:szCs w:val="28"/>
          <w:lang w:val="lt-LT" w:eastAsia="en-GB"/>
        </w:rPr>
        <w:t>kia.</w:t>
      </w:r>
      <w:r w:rsidR="008061ED" w:rsidRPr="001E1907">
        <w:rPr>
          <w:rFonts w:asciiTheme="majorHAnsi" w:eastAsia="Times New Roman" w:hAnsiTheme="majorHAnsi" w:cs="Arial"/>
          <w:bCs/>
          <w:noProof/>
          <w:sz w:val="28"/>
          <w:szCs w:val="28"/>
          <w:lang w:val="lt-LT" w:eastAsia="en-GB"/>
        </w:rPr>
        <w:t xml:space="preserve"> Tiesą sakant europiečių mokslo metodas yra toks </w:t>
      </w:r>
      <w:r w:rsidR="00436A39" w:rsidRPr="001E1907">
        <w:rPr>
          <w:rFonts w:asciiTheme="majorHAnsi" w:eastAsia="Times New Roman" w:hAnsiTheme="majorHAnsi" w:cs="Arial"/>
          <w:bCs/>
          <w:noProof/>
          <w:sz w:val="28"/>
          <w:szCs w:val="28"/>
          <w:lang w:val="lt-LT" w:eastAsia="en-GB"/>
        </w:rPr>
        <w:t>–</w:t>
      </w:r>
      <w:r w:rsidR="008061ED" w:rsidRPr="001E1907">
        <w:rPr>
          <w:rFonts w:asciiTheme="majorHAnsi" w:eastAsia="Times New Roman" w:hAnsiTheme="majorHAnsi" w:cs="Arial"/>
          <w:bCs/>
          <w:noProof/>
          <w:sz w:val="28"/>
          <w:szCs w:val="28"/>
          <w:lang w:val="lt-LT" w:eastAsia="en-GB"/>
        </w:rPr>
        <w:t xml:space="preserve"> </w:t>
      </w:r>
      <w:r w:rsidR="00436A39" w:rsidRPr="001E1907">
        <w:rPr>
          <w:rFonts w:asciiTheme="majorHAnsi" w:eastAsia="Times New Roman" w:hAnsiTheme="majorHAnsi" w:cs="Arial"/>
          <w:bCs/>
          <w:noProof/>
          <w:sz w:val="28"/>
          <w:szCs w:val="28"/>
          <w:lang w:val="lt-LT" w:eastAsia="en-GB"/>
        </w:rPr>
        <w:t>viską suversti paslaptingiems protoindoeuropiečiams – va parašė, kad graikų žodis „</w:t>
      </w:r>
      <w:r w:rsidR="00436A39" w:rsidRPr="001E1907">
        <w:rPr>
          <w:rFonts w:eastAsia="Times New Roman" w:cs="Arial"/>
          <w:bCs/>
          <w:i/>
          <w:iCs/>
          <w:noProof/>
          <w:sz w:val="28"/>
          <w:szCs w:val="28"/>
          <w:shd w:val="clear" w:color="auto" w:fill="EEEEEE"/>
          <w:lang w:val="lt-LT" w:eastAsia="en-GB"/>
        </w:rPr>
        <w:t>`ἱστωρ“</w:t>
      </w:r>
      <w:r w:rsidR="00436A39" w:rsidRPr="001E1907">
        <w:rPr>
          <w:rFonts w:asciiTheme="majorHAnsi" w:eastAsia="Times New Roman" w:hAnsiTheme="majorHAnsi" w:cs="Arial"/>
          <w:bCs/>
          <w:noProof/>
          <w:sz w:val="28"/>
          <w:szCs w:val="28"/>
          <w:lang w:val="lt-LT" w:eastAsia="en-GB"/>
        </w:rPr>
        <w:t xml:space="preserve">  yra kilęs iš protoindoeuropiečių „weid-tor-“ ir įrodymas baigtas. Bet tariamas „weid-tor-“ niekur nėra užfiksuotas, nei dabar nė vienoje </w:t>
      </w:r>
      <w:r w:rsidR="00C8670B" w:rsidRPr="001E1907">
        <w:rPr>
          <w:rFonts w:asciiTheme="majorHAnsi" w:eastAsia="Times New Roman" w:hAnsiTheme="majorHAnsi" w:cs="Arial"/>
          <w:bCs/>
          <w:noProof/>
          <w:sz w:val="28"/>
          <w:szCs w:val="28"/>
          <w:lang w:val="lt-LT" w:eastAsia="en-GB"/>
        </w:rPr>
        <w:t xml:space="preserve">gyvojoje </w:t>
      </w:r>
      <w:r w:rsidR="00436A39" w:rsidRPr="001E1907">
        <w:rPr>
          <w:rFonts w:asciiTheme="majorHAnsi" w:eastAsia="Times New Roman" w:hAnsiTheme="majorHAnsi" w:cs="Arial"/>
          <w:bCs/>
          <w:noProof/>
          <w:sz w:val="28"/>
          <w:szCs w:val="28"/>
          <w:lang w:val="lt-LT" w:eastAsia="en-GB"/>
        </w:rPr>
        <w:t xml:space="preserve">indoeuropiečių kalboje nenaudojamas, nei jokiuose senovės raštuose neužrašytas. Tai iš kur tuomet mokslininkai tą „weid-tor-“ paėmė? </w:t>
      </w:r>
      <w:r w:rsidR="00D03F53" w:rsidRPr="001E1907">
        <w:rPr>
          <w:rFonts w:asciiTheme="majorHAnsi" w:eastAsia="Times New Roman" w:hAnsiTheme="majorHAnsi" w:cs="Arial"/>
          <w:bCs/>
          <w:noProof/>
          <w:sz w:val="28"/>
          <w:szCs w:val="28"/>
          <w:lang w:val="lt-LT" w:eastAsia="en-GB"/>
        </w:rPr>
        <w:t>Jie eina tokiu keliu – žinodami, kad „istor“ reiškia „žinias“, „pasakojimą“ ir patį „pasakotoją“, o taip pat žinodami, kad gyvose kalbose yra žodžiai „</w:t>
      </w:r>
      <w:r w:rsidR="00D03F53" w:rsidRPr="001E1907">
        <w:rPr>
          <w:rFonts w:asciiTheme="majorHAnsi" w:eastAsia="Times New Roman" w:hAnsiTheme="majorHAnsi" w:cs="Arial"/>
          <w:b/>
          <w:bCs/>
          <w:noProof/>
          <w:color w:val="C00000"/>
          <w:sz w:val="28"/>
          <w:szCs w:val="28"/>
          <w:lang w:val="lt-LT" w:eastAsia="en-GB"/>
        </w:rPr>
        <w:t>vyd</w:t>
      </w:r>
      <w:r w:rsidR="00D03F53" w:rsidRPr="001E1907">
        <w:rPr>
          <w:rFonts w:asciiTheme="majorHAnsi" w:eastAsia="Times New Roman" w:hAnsiTheme="majorHAnsi" w:cs="Arial"/>
          <w:bCs/>
          <w:noProof/>
          <w:sz w:val="28"/>
          <w:szCs w:val="28"/>
          <w:lang w:val="lt-LT" w:eastAsia="en-GB"/>
        </w:rPr>
        <w:t>yti“, „</w:t>
      </w:r>
      <w:r w:rsidR="00D03F53" w:rsidRPr="001E1907">
        <w:rPr>
          <w:rFonts w:asciiTheme="majorHAnsi" w:eastAsia="Times New Roman" w:hAnsiTheme="majorHAnsi" w:cs="Arial"/>
          <w:b/>
          <w:bCs/>
          <w:noProof/>
          <w:color w:val="C00000"/>
          <w:sz w:val="28"/>
          <w:szCs w:val="28"/>
          <w:lang w:val="lt-LT" w:eastAsia="en-GB"/>
        </w:rPr>
        <w:t>ved</w:t>
      </w:r>
      <w:r w:rsidR="00D03F53" w:rsidRPr="001E1907">
        <w:rPr>
          <w:rFonts w:asciiTheme="majorHAnsi" w:eastAsia="Times New Roman" w:hAnsiTheme="majorHAnsi" w:cs="Arial"/>
          <w:bCs/>
          <w:noProof/>
          <w:sz w:val="28"/>
          <w:szCs w:val="28"/>
          <w:lang w:val="lt-LT" w:eastAsia="en-GB"/>
        </w:rPr>
        <w:t>os“, „</w:t>
      </w:r>
      <w:r w:rsidR="00D03F53" w:rsidRPr="001E1907">
        <w:rPr>
          <w:rFonts w:asciiTheme="majorHAnsi" w:eastAsia="Times New Roman" w:hAnsiTheme="majorHAnsi" w:cs="Arial"/>
          <w:b/>
          <w:bCs/>
          <w:noProof/>
          <w:color w:val="C00000"/>
          <w:sz w:val="28"/>
          <w:szCs w:val="28"/>
          <w:lang w:val="lt-LT" w:eastAsia="en-GB"/>
        </w:rPr>
        <w:t>вид</w:t>
      </w:r>
      <w:r w:rsidR="00D03F53" w:rsidRPr="001E1907">
        <w:rPr>
          <w:rFonts w:asciiTheme="majorHAnsi" w:eastAsia="Times New Roman" w:hAnsiTheme="majorHAnsi" w:cs="Arial"/>
          <w:bCs/>
          <w:noProof/>
          <w:sz w:val="28"/>
          <w:szCs w:val="28"/>
          <w:lang w:val="lt-LT" w:eastAsia="en-GB"/>
        </w:rPr>
        <w:t>еть“, „</w:t>
      </w:r>
      <w:r w:rsidR="00D03F53" w:rsidRPr="001E1907">
        <w:rPr>
          <w:rFonts w:asciiTheme="majorHAnsi" w:eastAsia="Times New Roman" w:hAnsiTheme="majorHAnsi" w:cs="Arial"/>
          <w:b/>
          <w:bCs/>
          <w:noProof/>
          <w:color w:val="C00000"/>
          <w:sz w:val="28"/>
          <w:szCs w:val="28"/>
          <w:lang w:val="lt-LT" w:eastAsia="en-GB"/>
        </w:rPr>
        <w:t>вед</w:t>
      </w:r>
      <w:r w:rsidR="00D03F53" w:rsidRPr="001E1907">
        <w:rPr>
          <w:rFonts w:asciiTheme="majorHAnsi" w:eastAsia="Times New Roman" w:hAnsiTheme="majorHAnsi" w:cs="Arial"/>
          <w:bCs/>
          <w:noProof/>
          <w:sz w:val="28"/>
          <w:szCs w:val="28"/>
          <w:lang w:val="lt-LT" w:eastAsia="en-GB"/>
        </w:rPr>
        <w:t>ать“, „</w:t>
      </w:r>
      <w:r w:rsidR="00D03F53" w:rsidRPr="001E1907">
        <w:rPr>
          <w:rFonts w:asciiTheme="majorHAnsi" w:eastAsia="Times New Roman" w:hAnsiTheme="majorHAnsi" w:cs="Arial"/>
          <w:b/>
          <w:bCs/>
          <w:noProof/>
          <w:color w:val="C00000"/>
          <w:sz w:val="28"/>
          <w:szCs w:val="28"/>
          <w:lang w:val="lt-LT" w:eastAsia="en-GB"/>
        </w:rPr>
        <w:t>wid</w:t>
      </w:r>
      <w:r w:rsidR="00D03F53" w:rsidRPr="001E1907">
        <w:rPr>
          <w:rFonts w:asciiTheme="majorHAnsi" w:eastAsia="Times New Roman" w:hAnsiTheme="majorHAnsi" w:cs="Arial"/>
          <w:bCs/>
          <w:noProof/>
          <w:sz w:val="28"/>
          <w:szCs w:val="28"/>
          <w:lang w:val="lt-LT" w:eastAsia="en-GB"/>
        </w:rPr>
        <w:t>ziec“ ir visi jie reiškia matymą, ateities v</w:t>
      </w:r>
      <w:r w:rsidR="00141EFD">
        <w:rPr>
          <w:rFonts w:asciiTheme="majorHAnsi" w:eastAsia="Times New Roman" w:hAnsiTheme="majorHAnsi" w:cs="Arial"/>
          <w:bCs/>
          <w:noProof/>
          <w:sz w:val="28"/>
          <w:szCs w:val="28"/>
          <w:lang w:val="lt-LT" w:eastAsia="en-GB"/>
        </w:rPr>
        <w:t>y</w:t>
      </w:r>
      <w:r w:rsidR="00D03F53" w:rsidRPr="001E1907">
        <w:rPr>
          <w:rFonts w:asciiTheme="majorHAnsi" w:eastAsia="Times New Roman" w:hAnsiTheme="majorHAnsi" w:cs="Arial"/>
          <w:bCs/>
          <w:noProof/>
          <w:sz w:val="28"/>
          <w:szCs w:val="28"/>
          <w:lang w:val="lt-LT" w:eastAsia="en-GB"/>
        </w:rPr>
        <w:t>dijimą ir žinojimą; todėl</w:t>
      </w:r>
      <w:r w:rsidR="00097681" w:rsidRPr="001E1907">
        <w:rPr>
          <w:rFonts w:asciiTheme="majorHAnsi" w:eastAsia="Times New Roman" w:hAnsiTheme="majorHAnsi" w:cs="Arial"/>
          <w:bCs/>
          <w:noProof/>
          <w:sz w:val="28"/>
          <w:szCs w:val="28"/>
          <w:lang w:val="lt-LT" w:eastAsia="en-GB"/>
        </w:rPr>
        <w:t xml:space="preserve"> mokslininkai ima šių žodžių šaknį „wid-“ ar „weid-“</w:t>
      </w:r>
      <w:r w:rsidR="00F679A4" w:rsidRPr="001E1907">
        <w:rPr>
          <w:rFonts w:asciiTheme="majorHAnsi" w:eastAsia="Times New Roman" w:hAnsiTheme="majorHAnsi" w:cs="Arial"/>
          <w:bCs/>
          <w:noProof/>
          <w:sz w:val="28"/>
          <w:szCs w:val="28"/>
          <w:lang w:val="lt-LT" w:eastAsia="en-GB"/>
        </w:rPr>
        <w:t>,</w:t>
      </w:r>
      <w:r w:rsidR="00097681" w:rsidRPr="001E1907">
        <w:rPr>
          <w:rFonts w:asciiTheme="majorHAnsi" w:eastAsia="Times New Roman" w:hAnsiTheme="majorHAnsi" w:cs="Arial"/>
          <w:bCs/>
          <w:noProof/>
          <w:sz w:val="28"/>
          <w:szCs w:val="28"/>
          <w:lang w:val="lt-LT" w:eastAsia="en-GB"/>
        </w:rPr>
        <w:t xml:space="preserve"> </w:t>
      </w:r>
      <w:r w:rsidR="00F679A4" w:rsidRPr="001E1907">
        <w:rPr>
          <w:rFonts w:asciiTheme="majorHAnsi" w:eastAsia="Times New Roman" w:hAnsiTheme="majorHAnsi" w:cs="Arial"/>
          <w:bCs/>
          <w:noProof/>
          <w:sz w:val="28"/>
          <w:szCs w:val="28"/>
          <w:lang w:val="lt-LT" w:eastAsia="en-GB"/>
        </w:rPr>
        <w:t>bando prie jos prikerg</w:t>
      </w:r>
      <w:r w:rsidR="00C80775">
        <w:rPr>
          <w:rFonts w:asciiTheme="majorHAnsi" w:eastAsia="Times New Roman" w:hAnsiTheme="majorHAnsi" w:cs="Arial"/>
          <w:bCs/>
          <w:noProof/>
          <w:sz w:val="28"/>
          <w:szCs w:val="28"/>
          <w:lang w:val="lt-LT" w:eastAsia="en-GB"/>
        </w:rPr>
        <w:t>t</w:t>
      </w:r>
      <w:r w:rsidR="00F679A4" w:rsidRPr="001E1907">
        <w:rPr>
          <w:rFonts w:asciiTheme="majorHAnsi" w:eastAsia="Times New Roman" w:hAnsiTheme="majorHAnsi" w:cs="Arial"/>
          <w:bCs/>
          <w:noProof/>
          <w:sz w:val="28"/>
          <w:szCs w:val="28"/>
          <w:lang w:val="lt-LT" w:eastAsia="en-GB"/>
        </w:rPr>
        <w:t>i</w:t>
      </w:r>
      <w:r w:rsidR="00097681" w:rsidRPr="001E1907">
        <w:rPr>
          <w:rFonts w:asciiTheme="majorHAnsi" w:eastAsia="Times New Roman" w:hAnsiTheme="majorHAnsi" w:cs="Arial"/>
          <w:bCs/>
          <w:noProof/>
          <w:sz w:val="28"/>
          <w:szCs w:val="28"/>
          <w:lang w:val="lt-LT" w:eastAsia="en-GB"/>
        </w:rPr>
        <w:t xml:space="preserve"> </w:t>
      </w:r>
      <w:r w:rsidR="00F679A4" w:rsidRPr="001E1907">
        <w:rPr>
          <w:rFonts w:asciiTheme="majorHAnsi" w:eastAsia="Times New Roman" w:hAnsiTheme="majorHAnsi" w:cs="Arial"/>
          <w:bCs/>
          <w:noProof/>
          <w:sz w:val="28"/>
          <w:szCs w:val="28"/>
          <w:lang w:val="lt-LT" w:eastAsia="en-GB"/>
        </w:rPr>
        <w:t>tariamą priesagą</w:t>
      </w:r>
      <w:r w:rsidR="00097681" w:rsidRPr="001E1907">
        <w:rPr>
          <w:rFonts w:asciiTheme="majorHAnsi" w:eastAsia="Times New Roman" w:hAnsiTheme="majorHAnsi" w:cs="Arial"/>
          <w:bCs/>
          <w:noProof/>
          <w:sz w:val="28"/>
          <w:szCs w:val="28"/>
          <w:lang w:val="lt-LT" w:eastAsia="en-GB"/>
        </w:rPr>
        <w:t xml:space="preserve"> „tor-“, kurios reikšmės taip ir nesuvokia, bet už tai sukonstruoja protoindoeuropiečių žodį „weid-tor-“ ir viskas – visas „mokslinis“ įrodymas baigtas.</w:t>
      </w:r>
      <w:r w:rsidR="008C3DFB" w:rsidRPr="001E1907">
        <w:rPr>
          <w:rFonts w:asciiTheme="majorHAnsi" w:eastAsia="Times New Roman" w:hAnsiTheme="majorHAnsi" w:cs="Arial"/>
          <w:bCs/>
          <w:noProof/>
          <w:sz w:val="28"/>
          <w:szCs w:val="28"/>
          <w:lang w:val="lt-LT" w:eastAsia="en-GB"/>
        </w:rPr>
        <w:t xml:space="preserve"> O kodėl „weid-“ turėjo virsti į „is-“</w:t>
      </w:r>
      <w:r w:rsidR="00DE4584" w:rsidRPr="001E1907">
        <w:rPr>
          <w:rFonts w:asciiTheme="majorHAnsi" w:eastAsia="Times New Roman" w:hAnsiTheme="majorHAnsi" w:cs="Arial"/>
          <w:bCs/>
          <w:noProof/>
          <w:sz w:val="28"/>
          <w:szCs w:val="28"/>
          <w:lang w:val="lt-LT" w:eastAsia="en-GB"/>
        </w:rPr>
        <w:t>? ir iš kur ėmėsi ir ką reiškia „tor-“? – jokio atsakymo; visa kaltė suverčiama protoindoeuropiečiams ir visi galai į vandenį. Va toks žodžio „weid-tor-“ sukonstravimas vadinasi protoindoeuropiečių kalbos rekonstrukcija. Nerimtai dirba (re)konstruktoriai – jei taip dirbtų</w:t>
      </w:r>
      <w:r w:rsidR="00C34810" w:rsidRPr="001E1907">
        <w:rPr>
          <w:rFonts w:asciiTheme="majorHAnsi" w:eastAsia="Times New Roman" w:hAnsiTheme="majorHAnsi" w:cs="Arial"/>
          <w:bCs/>
          <w:noProof/>
          <w:sz w:val="28"/>
          <w:szCs w:val="28"/>
          <w:lang w:val="lt-LT" w:eastAsia="en-GB"/>
        </w:rPr>
        <w:t xml:space="preserve"> pavyzdžiui</w:t>
      </w:r>
      <w:r w:rsidR="00DE4584" w:rsidRPr="001E1907">
        <w:rPr>
          <w:rFonts w:asciiTheme="majorHAnsi" w:eastAsia="Times New Roman" w:hAnsiTheme="majorHAnsi" w:cs="Arial"/>
          <w:bCs/>
          <w:noProof/>
          <w:sz w:val="28"/>
          <w:szCs w:val="28"/>
          <w:lang w:val="lt-LT" w:eastAsia="en-GB"/>
        </w:rPr>
        <w:t xml:space="preserve"> raketų konstruktoriai, tai geriausiu atveju gautųsi akėčios. Visiškai nejuokauju.</w:t>
      </w:r>
    </w:p>
    <w:p w:rsidR="00F15FA9" w:rsidRPr="001E1907" w:rsidRDefault="00F15FA9">
      <w:pPr>
        <w:rPr>
          <w:rFonts w:asciiTheme="majorHAnsi" w:eastAsia="Times New Roman" w:hAnsiTheme="majorHAnsi" w:cs="Arial"/>
          <w:bCs/>
          <w:noProof/>
          <w:sz w:val="28"/>
          <w:szCs w:val="28"/>
          <w:lang w:val="lt-LT" w:eastAsia="en-GB"/>
        </w:rPr>
      </w:pPr>
      <w:r w:rsidRPr="001E1907">
        <w:rPr>
          <w:rFonts w:asciiTheme="majorHAnsi" w:eastAsia="Times New Roman" w:hAnsiTheme="majorHAnsi" w:cs="Arial"/>
          <w:bCs/>
          <w:noProof/>
          <w:sz w:val="28"/>
          <w:szCs w:val="28"/>
          <w:lang w:val="lt-LT" w:eastAsia="en-GB"/>
        </w:rPr>
        <w:t>Iš tiesų pasirodo nereikia nieko konstruoti ir rekonstruoti. Viskas vyko taip: „</w:t>
      </w:r>
      <w:r w:rsidRPr="001E1907">
        <w:rPr>
          <w:rFonts w:asciiTheme="majorHAnsi" w:eastAsia="Times New Roman" w:hAnsiTheme="majorHAnsi" w:cs="Arial"/>
          <w:b/>
          <w:bCs/>
          <w:noProof/>
          <w:color w:val="C00000"/>
          <w:sz w:val="28"/>
          <w:szCs w:val="28"/>
          <w:lang w:val="lt-LT" w:eastAsia="en-GB"/>
        </w:rPr>
        <w:t>ištarė</w:t>
      </w:r>
      <w:r w:rsidRPr="001E1907">
        <w:rPr>
          <w:rFonts w:asciiTheme="majorHAnsi" w:eastAsia="Times New Roman" w:hAnsiTheme="majorHAnsi" w:cs="Arial"/>
          <w:bCs/>
          <w:noProof/>
          <w:sz w:val="28"/>
          <w:szCs w:val="28"/>
          <w:lang w:val="lt-LT" w:eastAsia="en-GB"/>
        </w:rPr>
        <w:t xml:space="preserve">“ </w:t>
      </w:r>
      <w:r w:rsidRPr="001E1907">
        <w:rPr>
          <w:rFonts w:asciiTheme="majorHAnsi" w:eastAsia="Times New Roman" w:hAnsiTheme="majorHAnsi" w:cs="Arial"/>
          <w:bCs/>
          <w:noProof/>
          <w:color w:val="FF0000"/>
          <w:sz w:val="28"/>
          <w:szCs w:val="28"/>
          <w:lang w:val="lt-LT" w:eastAsia="en-GB"/>
        </w:rPr>
        <w:t>↣</w:t>
      </w:r>
      <w:r w:rsidRPr="001E1907">
        <w:rPr>
          <w:rFonts w:asciiTheme="majorHAnsi" w:eastAsia="Times New Roman" w:hAnsiTheme="majorHAnsi" w:cs="Arial"/>
          <w:bCs/>
          <w:noProof/>
          <w:sz w:val="28"/>
          <w:szCs w:val="28"/>
          <w:lang w:val="lt-LT" w:eastAsia="en-GB"/>
        </w:rPr>
        <w:t xml:space="preserve"> „</w:t>
      </w:r>
      <w:r w:rsidRPr="001E1907">
        <w:rPr>
          <w:rFonts w:asciiTheme="majorHAnsi" w:eastAsia="Times New Roman" w:hAnsiTheme="majorHAnsi" w:cs="Arial"/>
          <w:b/>
          <w:bCs/>
          <w:noProof/>
          <w:color w:val="C00000"/>
          <w:sz w:val="28"/>
          <w:szCs w:val="28"/>
          <w:lang w:val="lt-LT" w:eastAsia="en-GB"/>
        </w:rPr>
        <w:t>`ιστωρ</w:t>
      </w:r>
      <w:r w:rsidRPr="001E1907">
        <w:rPr>
          <w:rFonts w:asciiTheme="majorHAnsi" w:eastAsia="Times New Roman" w:hAnsiTheme="majorHAnsi" w:cs="Arial"/>
          <w:bCs/>
          <w:noProof/>
          <w:sz w:val="28"/>
          <w:szCs w:val="28"/>
          <w:lang w:val="lt-LT" w:eastAsia="en-GB"/>
        </w:rPr>
        <w:t xml:space="preserve">“ </w:t>
      </w:r>
      <w:r w:rsidRPr="001E1907">
        <w:rPr>
          <w:rFonts w:asciiTheme="majorHAnsi" w:eastAsia="Times New Roman" w:hAnsiTheme="majorHAnsi" w:cs="Arial"/>
          <w:bCs/>
          <w:noProof/>
          <w:color w:val="FF0000"/>
          <w:sz w:val="28"/>
          <w:szCs w:val="28"/>
          <w:lang w:val="lt-LT" w:eastAsia="en-GB"/>
        </w:rPr>
        <w:t>↣</w:t>
      </w:r>
      <w:r w:rsidRPr="001E1907">
        <w:rPr>
          <w:rFonts w:asciiTheme="majorHAnsi" w:eastAsia="Times New Roman" w:hAnsiTheme="majorHAnsi" w:cs="Arial"/>
          <w:bCs/>
          <w:noProof/>
          <w:sz w:val="28"/>
          <w:szCs w:val="28"/>
          <w:lang w:val="lt-LT" w:eastAsia="en-GB"/>
        </w:rPr>
        <w:t xml:space="preserve"> „</w:t>
      </w:r>
      <w:r w:rsidRPr="001E1907">
        <w:rPr>
          <w:rFonts w:asciiTheme="majorHAnsi" w:eastAsia="Times New Roman" w:hAnsiTheme="majorHAnsi" w:cs="Arial"/>
          <w:b/>
          <w:bCs/>
          <w:i/>
          <w:noProof/>
          <w:color w:val="C00000"/>
          <w:sz w:val="28"/>
          <w:szCs w:val="28"/>
          <w:lang w:val="lt-LT" w:eastAsia="en-GB"/>
        </w:rPr>
        <w:t>historia</w:t>
      </w:r>
      <w:r w:rsidRPr="001E1907">
        <w:rPr>
          <w:rFonts w:asciiTheme="majorHAnsi" w:eastAsia="Times New Roman" w:hAnsiTheme="majorHAnsi" w:cs="Arial"/>
          <w:bCs/>
          <w:noProof/>
          <w:sz w:val="28"/>
          <w:szCs w:val="28"/>
          <w:lang w:val="lt-LT" w:eastAsia="en-GB"/>
        </w:rPr>
        <w:t xml:space="preserve">“ </w:t>
      </w:r>
      <w:r w:rsidRPr="001E1907">
        <w:rPr>
          <w:rFonts w:asciiTheme="majorHAnsi" w:eastAsia="Times New Roman" w:hAnsiTheme="majorHAnsi" w:cs="Arial"/>
          <w:bCs/>
          <w:noProof/>
          <w:color w:val="FF0000"/>
          <w:sz w:val="28"/>
          <w:szCs w:val="28"/>
          <w:lang w:val="lt-LT" w:eastAsia="en-GB"/>
        </w:rPr>
        <w:t>↣</w:t>
      </w:r>
      <w:r w:rsidRPr="001E1907">
        <w:rPr>
          <w:rFonts w:asciiTheme="majorHAnsi" w:eastAsia="Times New Roman" w:hAnsiTheme="majorHAnsi" w:cs="Arial"/>
          <w:bCs/>
          <w:noProof/>
          <w:sz w:val="28"/>
          <w:szCs w:val="28"/>
          <w:lang w:val="lt-LT" w:eastAsia="en-GB"/>
        </w:rPr>
        <w:t xml:space="preserve"> „</w:t>
      </w:r>
      <w:r w:rsidRPr="001E1907">
        <w:rPr>
          <w:rFonts w:asciiTheme="majorHAnsi" w:eastAsia="Times New Roman" w:hAnsiTheme="majorHAnsi" w:cs="Arial"/>
          <w:b/>
          <w:bCs/>
          <w:i/>
          <w:noProof/>
          <w:color w:val="C00000"/>
          <w:sz w:val="28"/>
          <w:szCs w:val="28"/>
          <w:lang w:val="lt-LT" w:eastAsia="en-GB"/>
        </w:rPr>
        <w:t>istoria</w:t>
      </w:r>
      <w:r w:rsidRPr="001E1907">
        <w:rPr>
          <w:rFonts w:asciiTheme="majorHAnsi" w:eastAsia="Times New Roman" w:hAnsiTheme="majorHAnsi" w:cs="Arial"/>
          <w:bCs/>
          <w:noProof/>
          <w:sz w:val="28"/>
          <w:szCs w:val="28"/>
          <w:lang w:val="lt-LT" w:eastAsia="en-GB"/>
        </w:rPr>
        <w:t xml:space="preserve">“ </w:t>
      </w:r>
      <w:r w:rsidRPr="001E1907">
        <w:rPr>
          <w:rFonts w:asciiTheme="majorHAnsi" w:eastAsia="Times New Roman" w:hAnsiTheme="majorHAnsi" w:cs="Arial"/>
          <w:bCs/>
          <w:noProof/>
          <w:color w:val="FF0000"/>
          <w:sz w:val="28"/>
          <w:szCs w:val="28"/>
          <w:lang w:val="lt-LT" w:eastAsia="en-GB"/>
        </w:rPr>
        <w:t>↣</w:t>
      </w:r>
      <w:r w:rsidRPr="001E1907">
        <w:rPr>
          <w:rFonts w:asciiTheme="majorHAnsi" w:eastAsia="Times New Roman" w:hAnsiTheme="majorHAnsi" w:cs="Arial"/>
          <w:bCs/>
          <w:noProof/>
          <w:sz w:val="28"/>
          <w:szCs w:val="28"/>
          <w:lang w:val="lt-LT" w:eastAsia="en-GB"/>
        </w:rPr>
        <w:t xml:space="preserve"> „</w:t>
      </w:r>
      <w:r w:rsidRPr="001E1907">
        <w:rPr>
          <w:rFonts w:asciiTheme="majorHAnsi" w:eastAsia="Times New Roman" w:hAnsiTheme="majorHAnsi" w:cs="Arial"/>
          <w:b/>
          <w:bCs/>
          <w:i/>
          <w:noProof/>
          <w:color w:val="C00000"/>
          <w:sz w:val="28"/>
          <w:szCs w:val="28"/>
          <w:lang w:val="lt-LT" w:eastAsia="en-GB"/>
        </w:rPr>
        <w:t>istorija</w:t>
      </w:r>
      <w:r w:rsidRPr="001E1907">
        <w:rPr>
          <w:rFonts w:asciiTheme="majorHAnsi" w:eastAsia="Times New Roman" w:hAnsiTheme="majorHAnsi" w:cs="Arial"/>
          <w:bCs/>
          <w:noProof/>
          <w:sz w:val="28"/>
          <w:szCs w:val="28"/>
          <w:lang w:val="lt-LT" w:eastAsia="en-GB"/>
        </w:rPr>
        <w:t xml:space="preserve"> </w:t>
      </w:r>
      <w:r w:rsidRPr="001E1907">
        <w:rPr>
          <w:rFonts w:asciiTheme="majorHAnsi" w:eastAsia="Times New Roman" w:hAnsiTheme="majorHAnsi" w:cs="Arial"/>
          <w:bCs/>
          <w:noProof/>
          <w:color w:val="FF0000"/>
          <w:sz w:val="28"/>
          <w:szCs w:val="28"/>
          <w:lang w:val="lt-LT" w:eastAsia="en-GB"/>
        </w:rPr>
        <w:t>↣</w:t>
      </w:r>
      <w:r w:rsidRPr="001E1907">
        <w:rPr>
          <w:rFonts w:asciiTheme="majorHAnsi" w:eastAsia="Times New Roman" w:hAnsiTheme="majorHAnsi" w:cs="Arial"/>
          <w:bCs/>
          <w:noProof/>
          <w:sz w:val="28"/>
          <w:szCs w:val="28"/>
          <w:lang w:val="lt-LT" w:eastAsia="en-GB"/>
        </w:rPr>
        <w:t xml:space="preserve"> „</w:t>
      </w:r>
      <w:r w:rsidRPr="001E1907">
        <w:rPr>
          <w:b/>
          <w:i/>
          <w:iCs/>
          <w:noProof/>
          <w:color w:val="C00000"/>
          <w:sz w:val="28"/>
          <w:szCs w:val="28"/>
          <w:lang w:val="lt-LT"/>
        </w:rPr>
        <w:t>история</w:t>
      </w:r>
      <w:r w:rsidRPr="001E1907">
        <w:rPr>
          <w:iCs/>
          <w:noProof/>
          <w:sz w:val="28"/>
          <w:szCs w:val="28"/>
          <w:lang w:val="lt-LT"/>
        </w:rPr>
        <w:t>“</w:t>
      </w:r>
      <w:r w:rsidR="00494869" w:rsidRPr="001E1907">
        <w:rPr>
          <w:iCs/>
          <w:noProof/>
          <w:sz w:val="28"/>
          <w:szCs w:val="28"/>
          <w:lang w:val="lt-LT"/>
        </w:rPr>
        <w:br/>
        <w:t xml:space="preserve">                          </w:t>
      </w:r>
      <w:r w:rsidR="00B96EB6" w:rsidRPr="001E1907">
        <w:rPr>
          <w:iCs/>
          <w:noProof/>
          <w:sz w:val="28"/>
          <w:szCs w:val="28"/>
          <w:lang w:val="lt-LT"/>
        </w:rPr>
        <w:t xml:space="preserve">                              </w:t>
      </w:r>
      <w:r w:rsidR="00B43420" w:rsidRPr="001E1907">
        <w:rPr>
          <w:rFonts w:asciiTheme="majorHAnsi" w:hAnsiTheme="majorHAnsi"/>
          <w:iCs/>
          <w:noProof/>
          <w:color w:val="FF0000"/>
          <w:sz w:val="28"/>
          <w:szCs w:val="28"/>
          <w:lang w:val="lt-LT"/>
        </w:rPr>
        <w:t>↳</w:t>
      </w:r>
      <w:r w:rsidR="00B96EB6" w:rsidRPr="001E1907">
        <w:rPr>
          <w:iCs/>
          <w:noProof/>
          <w:sz w:val="28"/>
          <w:szCs w:val="28"/>
          <w:lang w:val="lt-LT"/>
        </w:rPr>
        <w:t xml:space="preserve"> „</w:t>
      </w:r>
      <w:r w:rsidR="00B96EB6" w:rsidRPr="001E1907">
        <w:rPr>
          <w:b/>
          <w:iCs/>
          <w:noProof/>
          <w:color w:val="C00000"/>
          <w:sz w:val="28"/>
          <w:szCs w:val="28"/>
          <w:lang w:val="lt-LT"/>
        </w:rPr>
        <w:t>history</w:t>
      </w:r>
      <w:r w:rsidR="00B96EB6" w:rsidRPr="001E1907">
        <w:rPr>
          <w:iCs/>
          <w:noProof/>
          <w:sz w:val="28"/>
          <w:szCs w:val="28"/>
          <w:lang w:val="lt-LT"/>
        </w:rPr>
        <w:t>“</w:t>
      </w:r>
      <w:r w:rsidR="00580339" w:rsidRPr="001E1907">
        <w:rPr>
          <w:iCs/>
          <w:noProof/>
          <w:sz w:val="28"/>
          <w:szCs w:val="28"/>
          <w:lang w:val="lt-LT"/>
        </w:rPr>
        <w:t>, „</w:t>
      </w:r>
      <w:r w:rsidR="00580339" w:rsidRPr="001E1907">
        <w:rPr>
          <w:b/>
          <w:iCs/>
          <w:noProof/>
          <w:color w:val="C00000"/>
          <w:sz w:val="28"/>
          <w:szCs w:val="28"/>
          <w:lang w:val="lt-LT"/>
        </w:rPr>
        <w:t>story</w:t>
      </w:r>
      <w:r w:rsidR="00580339" w:rsidRPr="001E1907">
        <w:rPr>
          <w:iCs/>
          <w:noProof/>
          <w:sz w:val="28"/>
          <w:szCs w:val="28"/>
          <w:lang w:val="lt-LT"/>
        </w:rPr>
        <w:t>“</w:t>
      </w:r>
      <w:r w:rsidR="00B1179D" w:rsidRPr="001E1907">
        <w:rPr>
          <w:iCs/>
          <w:noProof/>
          <w:sz w:val="28"/>
          <w:szCs w:val="28"/>
          <w:lang w:val="lt-LT"/>
        </w:rPr>
        <w:br/>
        <w:t xml:space="preserve">                                                        </w:t>
      </w:r>
      <w:r w:rsidR="00B43420" w:rsidRPr="001E1907">
        <w:rPr>
          <w:rFonts w:asciiTheme="majorHAnsi" w:hAnsiTheme="majorHAnsi"/>
          <w:iCs/>
          <w:noProof/>
          <w:color w:val="FF0000"/>
          <w:sz w:val="28"/>
          <w:szCs w:val="28"/>
          <w:lang w:val="lt-LT"/>
        </w:rPr>
        <w:t>↳</w:t>
      </w:r>
      <w:r w:rsidR="00B1179D" w:rsidRPr="001E1907">
        <w:rPr>
          <w:iCs/>
          <w:noProof/>
          <w:sz w:val="28"/>
          <w:szCs w:val="28"/>
          <w:lang w:val="lt-LT"/>
        </w:rPr>
        <w:t xml:space="preserve"> „</w:t>
      </w:r>
      <w:r w:rsidR="00B1179D" w:rsidRPr="001E1907">
        <w:rPr>
          <w:b/>
          <w:iCs/>
          <w:noProof/>
          <w:color w:val="C00000"/>
          <w:sz w:val="28"/>
          <w:szCs w:val="28"/>
          <w:lang w:val="lt-LT"/>
        </w:rPr>
        <w:t>Historie</w:t>
      </w:r>
      <w:r w:rsidR="00B1179D" w:rsidRPr="001E1907">
        <w:rPr>
          <w:iCs/>
          <w:noProof/>
          <w:sz w:val="28"/>
          <w:szCs w:val="28"/>
          <w:lang w:val="lt-LT"/>
        </w:rPr>
        <w:t>“.</w:t>
      </w:r>
    </w:p>
    <w:p w:rsidR="00DC4D4B" w:rsidRPr="001E1907" w:rsidRDefault="00B96EB6">
      <w:pPr>
        <w:rPr>
          <w:rFonts w:asciiTheme="majorHAnsi" w:eastAsia="Times New Roman" w:hAnsiTheme="majorHAnsi" w:cs="Arial"/>
          <w:bCs/>
          <w:noProof/>
          <w:sz w:val="28"/>
          <w:szCs w:val="28"/>
          <w:lang w:val="lt-LT" w:eastAsia="en-GB"/>
        </w:rPr>
      </w:pPr>
      <w:r w:rsidRPr="001E1907">
        <w:rPr>
          <w:rFonts w:asciiTheme="majorHAnsi" w:eastAsia="Times New Roman" w:hAnsiTheme="majorHAnsi" w:cs="Arial"/>
          <w:bCs/>
          <w:noProof/>
          <w:sz w:val="28"/>
          <w:szCs w:val="28"/>
          <w:lang w:val="lt-LT" w:eastAsia="en-GB"/>
        </w:rPr>
        <w:t>Rodyklės rodo</w:t>
      </w:r>
      <w:r w:rsidR="00A9309E" w:rsidRPr="001E1907">
        <w:rPr>
          <w:rFonts w:asciiTheme="majorHAnsi" w:eastAsia="Times New Roman" w:hAnsiTheme="majorHAnsi" w:cs="Arial"/>
          <w:bCs/>
          <w:noProof/>
          <w:sz w:val="28"/>
          <w:szCs w:val="28"/>
          <w:lang w:val="lt-LT" w:eastAsia="en-GB"/>
        </w:rPr>
        <w:t xml:space="preserve"> </w:t>
      </w:r>
      <w:r w:rsidRPr="001E1907">
        <w:rPr>
          <w:rFonts w:asciiTheme="majorHAnsi" w:eastAsia="Times New Roman" w:hAnsiTheme="majorHAnsi" w:cs="Arial"/>
          <w:bCs/>
          <w:noProof/>
          <w:sz w:val="28"/>
          <w:szCs w:val="28"/>
          <w:lang w:val="lt-LT" w:eastAsia="en-GB"/>
        </w:rPr>
        <w:t>veiksmo kryptį, t.y. kur pradžia ir kur pabaiga. Viskas eina labai nuosekliai ir viskas aišku ir suprantama. O (re)konstruktoriai eina iš kito galo,</w:t>
      </w:r>
      <w:r w:rsidR="009D6CA3" w:rsidRPr="001E1907">
        <w:rPr>
          <w:rFonts w:asciiTheme="majorHAnsi" w:eastAsia="Times New Roman" w:hAnsiTheme="majorHAnsi" w:cs="Arial"/>
          <w:bCs/>
          <w:noProof/>
          <w:sz w:val="28"/>
          <w:szCs w:val="28"/>
          <w:lang w:val="lt-LT" w:eastAsia="en-GB"/>
        </w:rPr>
        <w:t xml:space="preserve"> atbulai,</w:t>
      </w:r>
      <w:r w:rsidRPr="001E1907">
        <w:rPr>
          <w:rFonts w:asciiTheme="majorHAnsi" w:eastAsia="Times New Roman" w:hAnsiTheme="majorHAnsi" w:cs="Arial"/>
          <w:bCs/>
          <w:noProof/>
          <w:sz w:val="28"/>
          <w:szCs w:val="28"/>
          <w:lang w:val="lt-LT" w:eastAsia="en-GB"/>
        </w:rPr>
        <w:t xml:space="preserve"> prieš srovę ir rekonstruodami visiškai nusirekonstruoja</w:t>
      </w:r>
      <w:r w:rsidR="005A2BF9" w:rsidRPr="001E1907">
        <w:rPr>
          <w:rFonts w:asciiTheme="majorHAnsi" w:eastAsia="Times New Roman" w:hAnsiTheme="majorHAnsi" w:cs="Arial"/>
          <w:bCs/>
          <w:noProof/>
          <w:sz w:val="28"/>
          <w:szCs w:val="28"/>
          <w:lang w:val="lt-LT" w:eastAsia="en-GB"/>
        </w:rPr>
        <w:t xml:space="preserve">, ima šaknį „weid-“, kuri čia tinka kaip šuniui penkta koja, ją </w:t>
      </w:r>
      <w:r w:rsidR="00E33E0F" w:rsidRPr="001E1907">
        <w:rPr>
          <w:rFonts w:asciiTheme="majorHAnsi" w:eastAsia="Times New Roman" w:hAnsiTheme="majorHAnsi" w:cs="Arial"/>
          <w:bCs/>
          <w:noProof/>
          <w:sz w:val="28"/>
          <w:szCs w:val="28"/>
          <w:lang w:val="lt-LT" w:eastAsia="en-GB"/>
        </w:rPr>
        <w:t>iš</w:t>
      </w:r>
      <w:r w:rsidR="005A2BF9" w:rsidRPr="001E1907">
        <w:rPr>
          <w:rFonts w:asciiTheme="majorHAnsi" w:eastAsia="Times New Roman" w:hAnsiTheme="majorHAnsi" w:cs="Arial"/>
          <w:bCs/>
          <w:noProof/>
          <w:sz w:val="28"/>
          <w:szCs w:val="28"/>
          <w:lang w:val="lt-LT" w:eastAsia="en-GB"/>
        </w:rPr>
        <w:t>prievartauja</w:t>
      </w:r>
      <w:r w:rsidRPr="001E1907">
        <w:rPr>
          <w:rFonts w:asciiTheme="majorHAnsi" w:eastAsia="Times New Roman" w:hAnsiTheme="majorHAnsi" w:cs="Arial"/>
          <w:bCs/>
          <w:noProof/>
          <w:sz w:val="28"/>
          <w:szCs w:val="28"/>
          <w:lang w:val="lt-LT" w:eastAsia="en-GB"/>
        </w:rPr>
        <w:t xml:space="preserve"> – </w:t>
      </w:r>
      <w:r w:rsidR="005A2BF9" w:rsidRPr="001E1907">
        <w:rPr>
          <w:rFonts w:asciiTheme="majorHAnsi" w:eastAsia="Times New Roman" w:hAnsiTheme="majorHAnsi" w:cs="Arial"/>
          <w:bCs/>
          <w:noProof/>
          <w:sz w:val="28"/>
          <w:szCs w:val="28"/>
          <w:lang w:val="lt-LT" w:eastAsia="en-GB"/>
        </w:rPr>
        <w:t xml:space="preserve">žodžiu </w:t>
      </w:r>
      <w:r w:rsidRPr="001E1907">
        <w:rPr>
          <w:rFonts w:asciiTheme="majorHAnsi" w:eastAsia="Times New Roman" w:hAnsiTheme="majorHAnsi" w:cs="Arial"/>
          <w:bCs/>
          <w:noProof/>
          <w:sz w:val="28"/>
          <w:szCs w:val="28"/>
          <w:lang w:val="lt-LT" w:eastAsia="en-GB"/>
        </w:rPr>
        <w:t>nueina į lankas; čia labai tinka rusiškas posakis: „</w:t>
      </w:r>
      <w:r w:rsidRPr="001E1907">
        <w:rPr>
          <w:rFonts w:asciiTheme="majorHAnsi" w:eastAsia="Times New Roman" w:hAnsiTheme="majorHAnsi" w:cs="Arial"/>
          <w:bCs/>
          <w:i/>
          <w:noProof/>
          <w:sz w:val="28"/>
          <w:szCs w:val="28"/>
          <w:lang w:val="lt-LT" w:eastAsia="en-GB"/>
        </w:rPr>
        <w:t>Pošol nie v tu step</w:t>
      </w:r>
      <w:r w:rsidR="00A9309E" w:rsidRPr="001E1907">
        <w:rPr>
          <w:rFonts w:asciiTheme="majorHAnsi" w:eastAsia="Times New Roman" w:hAnsiTheme="majorHAnsi" w:cs="Arial"/>
          <w:bCs/>
          <w:noProof/>
          <w:sz w:val="28"/>
          <w:szCs w:val="28"/>
          <w:lang w:val="lt-LT" w:eastAsia="en-GB"/>
        </w:rPr>
        <w:t xml:space="preserve">“, taigi visi jie </w:t>
      </w:r>
      <w:r w:rsidR="000A6679" w:rsidRPr="001E1907">
        <w:rPr>
          <w:rFonts w:asciiTheme="majorHAnsi" w:eastAsia="Times New Roman" w:hAnsiTheme="majorHAnsi" w:cs="Arial"/>
          <w:bCs/>
          <w:noProof/>
          <w:sz w:val="28"/>
          <w:szCs w:val="28"/>
          <w:lang w:val="lt-LT" w:eastAsia="en-GB"/>
        </w:rPr>
        <w:t xml:space="preserve">berekonstruodami </w:t>
      </w:r>
      <w:r w:rsidR="00A9309E" w:rsidRPr="001E1907">
        <w:rPr>
          <w:rFonts w:asciiTheme="majorHAnsi" w:eastAsia="Times New Roman" w:hAnsiTheme="majorHAnsi" w:cs="Arial"/>
          <w:bCs/>
          <w:noProof/>
          <w:sz w:val="28"/>
          <w:szCs w:val="28"/>
          <w:lang w:val="lt-LT" w:eastAsia="en-GB"/>
        </w:rPr>
        <w:t>ten ir nuėjo.</w:t>
      </w:r>
    </w:p>
    <w:p w:rsidR="00DC4D4B" w:rsidRPr="001E1907" w:rsidRDefault="00580339">
      <w:pPr>
        <w:rPr>
          <w:rFonts w:asciiTheme="majorHAnsi" w:eastAsia="Times New Roman" w:hAnsiTheme="majorHAnsi" w:cs="Arial"/>
          <w:b/>
          <w:bCs/>
          <w:noProof/>
          <w:sz w:val="28"/>
          <w:szCs w:val="28"/>
          <w:lang w:val="lt-LT" w:eastAsia="en-GB"/>
        </w:rPr>
      </w:pPr>
      <w:r w:rsidRPr="001E1907">
        <w:rPr>
          <w:rFonts w:asciiTheme="majorHAnsi" w:eastAsia="Times New Roman" w:hAnsiTheme="majorHAnsi" w:cs="Arial"/>
          <w:b/>
          <w:bCs/>
          <w:noProof/>
          <w:sz w:val="28"/>
          <w:szCs w:val="28"/>
          <w:lang w:val="lt-LT" w:eastAsia="en-GB"/>
        </w:rPr>
        <w:t>Ž</w:t>
      </w:r>
      <w:r w:rsidR="00B1179D" w:rsidRPr="001E1907">
        <w:rPr>
          <w:rFonts w:asciiTheme="majorHAnsi" w:eastAsia="Times New Roman" w:hAnsiTheme="majorHAnsi" w:cs="Arial"/>
          <w:b/>
          <w:bCs/>
          <w:noProof/>
          <w:sz w:val="28"/>
          <w:szCs w:val="28"/>
          <w:lang w:val="lt-LT" w:eastAsia="en-GB"/>
        </w:rPr>
        <w:t>odž</w:t>
      </w:r>
      <w:r w:rsidRPr="001E1907">
        <w:rPr>
          <w:rFonts w:asciiTheme="majorHAnsi" w:eastAsia="Times New Roman" w:hAnsiTheme="majorHAnsi" w:cs="Arial"/>
          <w:b/>
          <w:bCs/>
          <w:noProof/>
          <w:sz w:val="28"/>
          <w:szCs w:val="28"/>
          <w:lang w:val="lt-LT" w:eastAsia="en-GB"/>
        </w:rPr>
        <w:t>io kelias aiškus – pirmiausia „</w:t>
      </w:r>
      <w:r w:rsidRPr="001E1907">
        <w:rPr>
          <w:rFonts w:asciiTheme="majorHAnsi" w:eastAsia="Times New Roman" w:hAnsiTheme="majorHAnsi" w:cs="Arial"/>
          <w:b/>
          <w:bCs/>
          <w:noProof/>
          <w:color w:val="C00000"/>
          <w:sz w:val="28"/>
          <w:szCs w:val="28"/>
          <w:lang w:val="lt-LT" w:eastAsia="en-GB"/>
        </w:rPr>
        <w:t>ištarė</w:t>
      </w:r>
      <w:r w:rsidRPr="001E1907">
        <w:rPr>
          <w:rFonts w:asciiTheme="majorHAnsi" w:eastAsia="Times New Roman" w:hAnsiTheme="majorHAnsi" w:cs="Arial"/>
          <w:b/>
          <w:bCs/>
          <w:noProof/>
          <w:sz w:val="28"/>
          <w:szCs w:val="28"/>
          <w:lang w:val="lt-LT" w:eastAsia="en-GB"/>
        </w:rPr>
        <w:t xml:space="preserve">“ pateko į graikų kalbą, o iš jos į visas kitas. </w:t>
      </w:r>
    </w:p>
    <w:p w:rsidR="00580339" w:rsidRPr="001E1907" w:rsidRDefault="00580339">
      <w:pPr>
        <w:rPr>
          <w:rFonts w:asciiTheme="majorHAnsi" w:eastAsia="Times New Roman" w:hAnsiTheme="majorHAnsi" w:cs="Arial"/>
          <w:bCs/>
          <w:noProof/>
          <w:sz w:val="28"/>
          <w:szCs w:val="28"/>
          <w:lang w:val="lt-LT" w:eastAsia="en-GB"/>
        </w:rPr>
      </w:pPr>
      <w:r w:rsidRPr="001E1907">
        <w:rPr>
          <w:rFonts w:asciiTheme="majorHAnsi" w:eastAsia="Times New Roman" w:hAnsiTheme="majorHAnsi" w:cs="Arial"/>
          <w:bCs/>
          <w:noProof/>
          <w:sz w:val="28"/>
          <w:szCs w:val="28"/>
          <w:lang w:val="lt-LT" w:eastAsia="en-GB"/>
        </w:rPr>
        <w:t xml:space="preserve">Vikipedijos išaiškinime geltonai nuspalvinau ką apie istoriją galvojo ankstyvieji krikščionys. Dabar grįžtu prie jų. Pirmieji krikščionys istorija </w:t>
      </w:r>
      <w:r w:rsidRPr="001E1907">
        <w:rPr>
          <w:rFonts w:asciiTheme="majorHAnsi" w:eastAsia="Times New Roman" w:hAnsiTheme="majorHAnsi" w:cs="Arial"/>
          <w:bCs/>
          <w:noProof/>
          <w:sz w:val="28"/>
          <w:szCs w:val="28"/>
          <w:lang w:val="lt-LT" w:eastAsia="en-GB"/>
        </w:rPr>
        <w:lastRenderedPageBreak/>
        <w:t>vadino „dieviškąjį planą“, t.y</w:t>
      </w:r>
      <w:r w:rsidR="004F7199" w:rsidRPr="001E1907">
        <w:rPr>
          <w:rFonts w:asciiTheme="majorHAnsi" w:eastAsia="Times New Roman" w:hAnsiTheme="majorHAnsi" w:cs="Arial"/>
          <w:bCs/>
          <w:noProof/>
          <w:sz w:val="28"/>
          <w:szCs w:val="28"/>
          <w:lang w:val="lt-LT" w:eastAsia="en-GB"/>
        </w:rPr>
        <w:t>.</w:t>
      </w:r>
      <w:r w:rsidRPr="001E1907">
        <w:rPr>
          <w:rFonts w:asciiTheme="majorHAnsi" w:eastAsia="Times New Roman" w:hAnsiTheme="majorHAnsi" w:cs="Arial"/>
          <w:bCs/>
          <w:noProof/>
          <w:sz w:val="28"/>
          <w:szCs w:val="28"/>
          <w:lang w:val="lt-LT" w:eastAsia="en-GB"/>
        </w:rPr>
        <w:t xml:space="preserve"> savo šventuosius raštus ir viską kas buvo atlikta pagal „dieviškąjį planą“. Vadinasi, anot pirmųjų krikščionių, šventieji raštai yra „dieviškasis planas“</w:t>
      </w:r>
      <w:r w:rsidR="00141EFD">
        <w:rPr>
          <w:rFonts w:asciiTheme="majorHAnsi" w:eastAsia="Times New Roman" w:hAnsiTheme="majorHAnsi" w:cs="Arial"/>
          <w:bCs/>
          <w:noProof/>
          <w:sz w:val="28"/>
          <w:szCs w:val="28"/>
          <w:lang w:val="lt-LT" w:eastAsia="en-GB"/>
        </w:rPr>
        <w:t xml:space="preserve"> kaip perdaryti pasaulį</w:t>
      </w:r>
      <w:r w:rsidR="009B047F" w:rsidRPr="001E1907">
        <w:rPr>
          <w:rFonts w:asciiTheme="majorHAnsi" w:eastAsia="Times New Roman" w:hAnsiTheme="majorHAnsi" w:cs="Arial"/>
          <w:bCs/>
          <w:noProof/>
          <w:sz w:val="28"/>
          <w:szCs w:val="28"/>
          <w:lang w:val="lt-LT" w:eastAsia="en-GB"/>
        </w:rPr>
        <w:t>. O patys šventieji raštai susideda iš Senojo Testamento ir Evangelijų. Senojo Testamento (ST) visa esmė yra išdėstyta pirmose penkiose jo knygose, o šeštoje knygoje viskas pakartota. Pirmąsias penkias ST knygas ir žydai, ir krikščionys vadina žodžiu „Tora“. Įdomu – pirmieji krikščionys šv. raštus vadino „I</w:t>
      </w:r>
      <w:r w:rsidR="00444896" w:rsidRPr="001E1907">
        <w:rPr>
          <w:rFonts w:asciiTheme="majorHAnsi" w:eastAsia="Times New Roman" w:hAnsiTheme="majorHAnsi" w:cs="Arial"/>
          <w:bCs/>
          <w:noProof/>
          <w:sz w:val="28"/>
          <w:szCs w:val="28"/>
          <w:lang w:val="lt-LT" w:eastAsia="en-GB"/>
        </w:rPr>
        <w:t>STORIJA</w:t>
      </w:r>
      <w:r w:rsidR="009B047F" w:rsidRPr="001E1907">
        <w:rPr>
          <w:rFonts w:asciiTheme="majorHAnsi" w:eastAsia="Times New Roman" w:hAnsiTheme="majorHAnsi" w:cs="Arial"/>
          <w:bCs/>
          <w:noProof/>
          <w:sz w:val="28"/>
          <w:szCs w:val="28"/>
          <w:lang w:val="lt-LT" w:eastAsia="en-GB"/>
        </w:rPr>
        <w:t>“</w:t>
      </w:r>
      <w:r w:rsidR="00314CEF" w:rsidRPr="001E1907">
        <w:rPr>
          <w:rFonts w:asciiTheme="majorHAnsi" w:eastAsia="Times New Roman" w:hAnsiTheme="majorHAnsi" w:cs="Arial"/>
          <w:bCs/>
          <w:noProof/>
          <w:sz w:val="28"/>
          <w:szCs w:val="28"/>
          <w:lang w:val="lt-LT" w:eastAsia="en-GB"/>
        </w:rPr>
        <w:t xml:space="preserve"> (o tiksliau graikiškai „ISTOR“)</w:t>
      </w:r>
      <w:r w:rsidR="009B047F" w:rsidRPr="001E1907">
        <w:rPr>
          <w:rFonts w:asciiTheme="majorHAnsi" w:eastAsia="Times New Roman" w:hAnsiTheme="majorHAnsi" w:cs="Arial"/>
          <w:bCs/>
          <w:noProof/>
          <w:sz w:val="28"/>
          <w:szCs w:val="28"/>
          <w:lang w:val="lt-LT" w:eastAsia="en-GB"/>
        </w:rPr>
        <w:t>, o vėliau tuos pačius raštus jau „T</w:t>
      </w:r>
      <w:r w:rsidR="00444896" w:rsidRPr="001E1907">
        <w:rPr>
          <w:rFonts w:asciiTheme="majorHAnsi" w:eastAsia="Times New Roman" w:hAnsiTheme="majorHAnsi" w:cs="Arial"/>
          <w:bCs/>
          <w:noProof/>
          <w:sz w:val="28"/>
          <w:szCs w:val="28"/>
          <w:lang w:val="lt-LT" w:eastAsia="en-GB"/>
        </w:rPr>
        <w:t>ORA</w:t>
      </w:r>
      <w:r w:rsidR="009B047F" w:rsidRPr="001E1907">
        <w:rPr>
          <w:rFonts w:asciiTheme="majorHAnsi" w:eastAsia="Times New Roman" w:hAnsiTheme="majorHAnsi" w:cs="Arial"/>
          <w:bCs/>
          <w:noProof/>
          <w:sz w:val="28"/>
          <w:szCs w:val="28"/>
          <w:lang w:val="lt-LT" w:eastAsia="en-GB"/>
        </w:rPr>
        <w:t xml:space="preserve">“. </w:t>
      </w:r>
      <w:r w:rsidR="001712A7" w:rsidRPr="001E1907">
        <w:rPr>
          <w:rFonts w:asciiTheme="majorHAnsi" w:eastAsia="Times New Roman" w:hAnsiTheme="majorHAnsi" w:cs="Arial"/>
          <w:bCs/>
          <w:noProof/>
          <w:sz w:val="28"/>
          <w:szCs w:val="28"/>
          <w:lang w:val="lt-LT" w:eastAsia="en-GB"/>
        </w:rPr>
        <w:t xml:space="preserve">Akivaizdus žodžio trumpėjimas. Pavyzdžiui, anglų kalboje sutrumpėjo iki „story“. </w:t>
      </w:r>
      <w:r w:rsidR="009C642D" w:rsidRPr="001E1907">
        <w:rPr>
          <w:rFonts w:asciiTheme="majorHAnsi" w:eastAsia="Times New Roman" w:hAnsiTheme="majorHAnsi" w:cs="Arial"/>
          <w:bCs/>
          <w:noProof/>
          <w:sz w:val="28"/>
          <w:szCs w:val="28"/>
          <w:lang w:val="lt-LT" w:eastAsia="en-GB"/>
        </w:rPr>
        <w:t>K</w:t>
      </w:r>
      <w:r w:rsidR="001712A7" w:rsidRPr="001E1907">
        <w:rPr>
          <w:rFonts w:asciiTheme="majorHAnsi" w:eastAsia="Times New Roman" w:hAnsiTheme="majorHAnsi" w:cs="Arial"/>
          <w:bCs/>
          <w:noProof/>
          <w:sz w:val="28"/>
          <w:szCs w:val="28"/>
          <w:lang w:val="lt-LT" w:eastAsia="en-GB"/>
        </w:rPr>
        <w:t>aip matome judaizmas žodį  „</w:t>
      </w:r>
      <w:r w:rsidR="001712A7" w:rsidRPr="001E1907">
        <w:rPr>
          <w:rFonts w:asciiTheme="majorHAnsi" w:eastAsia="Times New Roman" w:hAnsiTheme="majorHAnsi" w:cs="Arial"/>
          <w:b/>
          <w:bCs/>
          <w:noProof/>
          <w:color w:val="C00000"/>
          <w:sz w:val="28"/>
          <w:szCs w:val="28"/>
          <w:lang w:val="lt-LT" w:eastAsia="en-GB"/>
        </w:rPr>
        <w:t>`ιστωρ</w:t>
      </w:r>
      <w:r w:rsidR="001712A7" w:rsidRPr="001E1907">
        <w:rPr>
          <w:rFonts w:asciiTheme="majorHAnsi" w:eastAsia="Times New Roman" w:hAnsiTheme="majorHAnsi" w:cs="Arial"/>
          <w:b/>
          <w:bCs/>
          <w:noProof/>
          <w:sz w:val="28"/>
          <w:szCs w:val="28"/>
          <w:lang w:val="lt-LT" w:eastAsia="en-GB"/>
        </w:rPr>
        <w:t xml:space="preserve">“ </w:t>
      </w:r>
      <w:r w:rsidR="001712A7" w:rsidRPr="001E1907">
        <w:rPr>
          <w:rFonts w:asciiTheme="majorHAnsi" w:eastAsia="Times New Roman" w:hAnsiTheme="majorHAnsi" w:cs="Arial"/>
          <w:bCs/>
          <w:noProof/>
          <w:sz w:val="28"/>
          <w:szCs w:val="28"/>
          <w:lang w:val="lt-LT" w:eastAsia="en-GB"/>
        </w:rPr>
        <w:t>sutrumpino iki „</w:t>
      </w:r>
      <w:r w:rsidR="001712A7" w:rsidRPr="001E1907">
        <w:rPr>
          <w:rFonts w:asciiTheme="majorHAnsi" w:eastAsia="Times New Roman" w:hAnsiTheme="majorHAnsi" w:cs="Arial"/>
          <w:b/>
          <w:bCs/>
          <w:noProof/>
          <w:color w:val="C00000"/>
          <w:sz w:val="28"/>
          <w:szCs w:val="28"/>
          <w:lang w:val="lt-LT" w:eastAsia="en-GB"/>
        </w:rPr>
        <w:t>Tora</w:t>
      </w:r>
      <w:r w:rsidR="001712A7" w:rsidRPr="001E1907">
        <w:rPr>
          <w:rFonts w:asciiTheme="majorHAnsi" w:eastAsia="Times New Roman" w:hAnsiTheme="majorHAnsi" w:cs="Arial"/>
          <w:bCs/>
          <w:noProof/>
          <w:sz w:val="28"/>
          <w:szCs w:val="28"/>
          <w:lang w:val="lt-LT" w:eastAsia="en-GB"/>
        </w:rPr>
        <w:t xml:space="preserve">“. Toks žodžio kelias yra visiškai neatsitiktinis, o dėsningas. Skaitykite ST. </w:t>
      </w:r>
      <w:r w:rsidR="001712A7" w:rsidRPr="001E1907">
        <w:rPr>
          <w:rFonts w:asciiTheme="majorHAnsi" w:eastAsia="Times New Roman" w:hAnsiTheme="majorHAnsi" w:cs="Arial"/>
          <w:b/>
          <w:bCs/>
          <w:noProof/>
          <w:sz w:val="28"/>
          <w:szCs w:val="28"/>
          <w:lang w:val="lt-LT" w:eastAsia="en-GB"/>
        </w:rPr>
        <w:t>Ten rašoma, kad Mauša</w:t>
      </w:r>
      <w:r w:rsidR="001712A7" w:rsidRPr="001E1907">
        <w:rPr>
          <w:rFonts w:asciiTheme="majorHAnsi" w:eastAsia="Times New Roman" w:hAnsiTheme="majorHAnsi" w:cs="Arial"/>
          <w:bCs/>
          <w:noProof/>
          <w:sz w:val="28"/>
          <w:szCs w:val="28"/>
          <w:lang w:val="lt-LT" w:eastAsia="en-GB"/>
        </w:rPr>
        <w:t xml:space="preserve"> (Mauša yra egiptiečių vardas sudarytas iš dviejų šaknų; Mau reiškia vanduo, ša – dovana; vadinasi Mauša = vandens dovana. Yra pasaka, kad faraono dukra išgirdusi kūdikį verkiant nuėjusi prie Nilo ir radusi lopšį su kūdikiu</w:t>
      </w:r>
      <w:r w:rsidR="00032895" w:rsidRPr="001E1907">
        <w:rPr>
          <w:rFonts w:asciiTheme="majorHAnsi" w:eastAsia="Times New Roman" w:hAnsiTheme="majorHAnsi" w:cs="Arial"/>
          <w:bCs/>
          <w:noProof/>
          <w:sz w:val="28"/>
          <w:szCs w:val="28"/>
          <w:lang w:val="lt-LT" w:eastAsia="en-GB"/>
        </w:rPr>
        <w:t xml:space="preserve"> ir tam kūdikiu</w:t>
      </w:r>
      <w:r w:rsidR="00195F79" w:rsidRPr="001E1907">
        <w:rPr>
          <w:rFonts w:asciiTheme="majorHAnsi" w:eastAsia="Times New Roman" w:hAnsiTheme="majorHAnsi" w:cs="Arial"/>
          <w:bCs/>
          <w:noProof/>
          <w:sz w:val="28"/>
          <w:szCs w:val="28"/>
          <w:lang w:val="lt-LT" w:eastAsia="en-GB"/>
        </w:rPr>
        <w:t>i</w:t>
      </w:r>
      <w:r w:rsidR="00032895" w:rsidRPr="001E1907">
        <w:rPr>
          <w:rFonts w:asciiTheme="majorHAnsi" w:eastAsia="Times New Roman" w:hAnsiTheme="majorHAnsi" w:cs="Arial"/>
          <w:bCs/>
          <w:noProof/>
          <w:sz w:val="28"/>
          <w:szCs w:val="28"/>
          <w:lang w:val="lt-LT" w:eastAsia="en-GB"/>
        </w:rPr>
        <w:t xml:space="preserve"> dav</w:t>
      </w:r>
      <w:r w:rsidR="00195F79" w:rsidRPr="001E1907">
        <w:rPr>
          <w:rFonts w:asciiTheme="majorHAnsi" w:eastAsia="Times New Roman" w:hAnsiTheme="majorHAnsi" w:cs="Arial"/>
          <w:bCs/>
          <w:noProof/>
          <w:sz w:val="28"/>
          <w:szCs w:val="28"/>
          <w:lang w:val="lt-LT" w:eastAsia="en-GB"/>
        </w:rPr>
        <w:t>usi</w:t>
      </w:r>
      <w:r w:rsidR="00032895" w:rsidRPr="001E1907">
        <w:rPr>
          <w:rFonts w:asciiTheme="majorHAnsi" w:eastAsia="Times New Roman" w:hAnsiTheme="majorHAnsi" w:cs="Arial"/>
          <w:bCs/>
          <w:noProof/>
          <w:sz w:val="28"/>
          <w:szCs w:val="28"/>
          <w:lang w:val="lt-LT" w:eastAsia="en-GB"/>
        </w:rPr>
        <w:t xml:space="preserve"> Maušos vardą. Žydai Maušą vadina Moše; lotyniškai – Mozė; kitose kalbose dar kitaip) </w:t>
      </w:r>
      <w:r w:rsidR="00032895" w:rsidRPr="001E1907">
        <w:rPr>
          <w:rFonts w:asciiTheme="majorHAnsi" w:eastAsia="Times New Roman" w:hAnsiTheme="majorHAnsi" w:cs="Arial"/>
          <w:b/>
          <w:bCs/>
          <w:noProof/>
          <w:sz w:val="28"/>
          <w:szCs w:val="28"/>
          <w:lang w:val="lt-LT" w:eastAsia="en-GB"/>
        </w:rPr>
        <w:t>ant Sinajaus kalno kalbėjęsis su dievu ir pastarasis jam davęs dešimtį įstatymų.</w:t>
      </w:r>
      <w:r w:rsidR="00032895" w:rsidRPr="001E1907">
        <w:rPr>
          <w:rFonts w:asciiTheme="majorHAnsi" w:eastAsia="Times New Roman" w:hAnsiTheme="majorHAnsi" w:cs="Arial"/>
          <w:bCs/>
          <w:noProof/>
          <w:sz w:val="28"/>
          <w:szCs w:val="28"/>
          <w:lang w:val="lt-LT" w:eastAsia="en-GB"/>
        </w:rPr>
        <w:t xml:space="preserve"> Tuos dešimtį įstatymų iškaltų ant dviejų akmeninių plokščių Mauša nuo kalno nunešęs papėdėje jo laukusiems žydams. ST kalbama tik apie dešimtį dievo įstatymų ir apie tai, kad visiems Maušos veiksmams </w:t>
      </w:r>
      <w:r w:rsidR="00195F79" w:rsidRPr="001E1907">
        <w:rPr>
          <w:rFonts w:asciiTheme="majorHAnsi" w:eastAsia="Times New Roman" w:hAnsiTheme="majorHAnsi" w:cs="Arial"/>
          <w:bCs/>
          <w:noProof/>
          <w:sz w:val="28"/>
          <w:szCs w:val="28"/>
          <w:lang w:val="lt-LT" w:eastAsia="en-GB"/>
        </w:rPr>
        <w:t xml:space="preserve">asmeniškai </w:t>
      </w:r>
      <w:r w:rsidR="00032895" w:rsidRPr="001E1907">
        <w:rPr>
          <w:rFonts w:asciiTheme="majorHAnsi" w:eastAsia="Times New Roman" w:hAnsiTheme="majorHAnsi" w:cs="Arial"/>
          <w:bCs/>
          <w:noProof/>
          <w:sz w:val="28"/>
          <w:szCs w:val="28"/>
          <w:lang w:val="lt-LT" w:eastAsia="en-GB"/>
        </w:rPr>
        <w:t>vadovauja pats dievas, o taip pat, kad Mauša kalba tik tą ką jam liepia sakyti dievas. Va toks yra visas ST; jame žodžio „</w:t>
      </w:r>
      <w:r w:rsidR="00032895" w:rsidRPr="001E1907">
        <w:rPr>
          <w:rFonts w:asciiTheme="majorHAnsi" w:eastAsia="Times New Roman" w:hAnsiTheme="majorHAnsi" w:cs="Arial"/>
          <w:b/>
          <w:bCs/>
          <w:noProof/>
          <w:color w:val="C00000"/>
          <w:sz w:val="28"/>
          <w:szCs w:val="28"/>
          <w:lang w:val="lt-LT" w:eastAsia="en-GB"/>
        </w:rPr>
        <w:t>Tora</w:t>
      </w:r>
      <w:r w:rsidR="00032895" w:rsidRPr="001E1907">
        <w:rPr>
          <w:rFonts w:asciiTheme="majorHAnsi" w:eastAsia="Times New Roman" w:hAnsiTheme="majorHAnsi" w:cs="Arial"/>
          <w:bCs/>
          <w:noProof/>
          <w:sz w:val="28"/>
          <w:szCs w:val="28"/>
          <w:lang w:val="lt-LT" w:eastAsia="en-GB"/>
        </w:rPr>
        <w:t xml:space="preserve">“ nėra. </w:t>
      </w:r>
      <w:r w:rsidR="0027409B" w:rsidRPr="001E1907">
        <w:rPr>
          <w:rFonts w:asciiTheme="majorHAnsi" w:eastAsia="Times New Roman" w:hAnsiTheme="majorHAnsi" w:cs="Arial"/>
          <w:bCs/>
          <w:noProof/>
          <w:sz w:val="28"/>
          <w:szCs w:val="28"/>
          <w:lang w:val="lt-LT" w:eastAsia="en-GB"/>
        </w:rPr>
        <w:t xml:space="preserve">O tai kaip jis tada atsirado? Jau minėjau, kad ankstyvieji krikščionys šventuosius raštus vadino graikišku žodžiu „istor“. Ir tai yra neatsitiktinai. Krikščionybė atsirado Artimuosiuose Rytuose, o ten </w:t>
      </w:r>
      <w:r w:rsidR="00444896" w:rsidRPr="001E1907">
        <w:rPr>
          <w:rFonts w:asciiTheme="majorHAnsi" w:eastAsia="Times New Roman" w:hAnsiTheme="majorHAnsi" w:cs="Arial"/>
          <w:bCs/>
          <w:noProof/>
          <w:sz w:val="28"/>
          <w:szCs w:val="28"/>
          <w:lang w:val="lt-LT" w:eastAsia="en-GB"/>
        </w:rPr>
        <w:t xml:space="preserve">jau </w:t>
      </w:r>
      <w:r w:rsidR="0027409B" w:rsidRPr="001E1907">
        <w:rPr>
          <w:rFonts w:asciiTheme="majorHAnsi" w:eastAsia="Times New Roman" w:hAnsiTheme="majorHAnsi" w:cs="Arial"/>
          <w:bCs/>
          <w:noProof/>
          <w:sz w:val="28"/>
          <w:szCs w:val="28"/>
          <w:lang w:val="lt-LT" w:eastAsia="en-GB"/>
        </w:rPr>
        <w:t xml:space="preserve">nuo Aleksandro </w:t>
      </w:r>
      <w:r w:rsidR="00195F79" w:rsidRPr="001E1907">
        <w:rPr>
          <w:rFonts w:asciiTheme="majorHAnsi" w:eastAsia="Times New Roman" w:hAnsiTheme="majorHAnsi" w:cs="Arial"/>
          <w:bCs/>
          <w:noProof/>
          <w:sz w:val="28"/>
          <w:szCs w:val="28"/>
          <w:lang w:val="lt-LT" w:eastAsia="en-GB"/>
        </w:rPr>
        <w:t>M</w:t>
      </w:r>
      <w:r w:rsidR="0027409B" w:rsidRPr="001E1907">
        <w:rPr>
          <w:rFonts w:asciiTheme="majorHAnsi" w:eastAsia="Times New Roman" w:hAnsiTheme="majorHAnsi" w:cs="Arial"/>
          <w:bCs/>
          <w:noProof/>
          <w:sz w:val="28"/>
          <w:szCs w:val="28"/>
          <w:lang w:val="lt-LT" w:eastAsia="en-GB"/>
        </w:rPr>
        <w:t xml:space="preserve">akedoniečio laikų </w:t>
      </w:r>
      <w:r w:rsidR="00195F79" w:rsidRPr="001E1907">
        <w:rPr>
          <w:rFonts w:asciiTheme="majorHAnsi" w:eastAsia="Times New Roman" w:hAnsiTheme="majorHAnsi" w:cs="Arial"/>
          <w:bCs/>
          <w:noProof/>
          <w:sz w:val="28"/>
          <w:szCs w:val="28"/>
          <w:lang w:val="lt-LT" w:eastAsia="en-GB"/>
        </w:rPr>
        <w:t xml:space="preserve">daugiau kaip tris šimtus metų prieš atsirandant krikščionybei </w:t>
      </w:r>
      <w:r w:rsidR="0027409B" w:rsidRPr="001E1907">
        <w:rPr>
          <w:rFonts w:asciiTheme="majorHAnsi" w:eastAsia="Times New Roman" w:hAnsiTheme="majorHAnsi" w:cs="Arial"/>
          <w:bCs/>
          <w:noProof/>
          <w:sz w:val="28"/>
          <w:szCs w:val="28"/>
          <w:lang w:val="lt-LT" w:eastAsia="en-GB"/>
        </w:rPr>
        <w:t>viešpatavo graikų kalba ir graikų kultūra. Palestinoje irgi daug žydų buvo perėmusių graikų kalbą ir kultūrą. Tai va iš judaizmo ir graikų tikėjimo ir kultūros mišinio ir radosi krikščionybė. Apie tą rašo ir Jozefas Ratcingeris ( buvęs popiežius BenediktasXVI) knygoje „Krikščionybės įvadas</w:t>
      </w:r>
      <w:r w:rsidR="00A13A6B" w:rsidRPr="001E1907">
        <w:rPr>
          <w:rFonts w:asciiTheme="majorHAnsi" w:eastAsia="Times New Roman" w:hAnsiTheme="majorHAnsi" w:cs="Arial"/>
          <w:bCs/>
          <w:noProof/>
          <w:sz w:val="28"/>
          <w:szCs w:val="28"/>
          <w:lang w:val="lt-LT" w:eastAsia="en-GB"/>
        </w:rPr>
        <w:t xml:space="preserve">“ (Joseph Ratzinger, Krikščionybės įvadas, Katalikų Pasaulio Leidinys, Vilnius, </w:t>
      </w:r>
      <w:r w:rsidR="00F71417" w:rsidRPr="001E1907">
        <w:rPr>
          <w:rFonts w:asciiTheme="majorHAnsi" w:eastAsia="Times New Roman" w:hAnsiTheme="majorHAnsi" w:cs="Arial"/>
          <w:bCs/>
          <w:noProof/>
          <w:sz w:val="28"/>
          <w:szCs w:val="28"/>
          <w:lang w:val="lt-LT" w:eastAsia="en-GB"/>
        </w:rPr>
        <w:t>1990, Standartų leidyklos spaustuvė). Todėl neatsitiktinai krikščionys daugybę sąvokų ir pavadinimų savo religijoje darė ir tebedaro iš graikiškų žodžių. Pavyzdžiui, vyskupas graikiškai yra episkopos ir lietuviškai reiškia prievaizdas</w:t>
      </w:r>
      <w:r w:rsidR="009A3C8F" w:rsidRPr="001E1907">
        <w:rPr>
          <w:rFonts w:asciiTheme="majorHAnsi" w:eastAsia="Times New Roman" w:hAnsiTheme="majorHAnsi" w:cs="Arial"/>
          <w:bCs/>
          <w:noProof/>
          <w:sz w:val="28"/>
          <w:szCs w:val="28"/>
          <w:lang w:val="lt-LT" w:eastAsia="en-GB"/>
        </w:rPr>
        <w:t>, arkivyskupas gr. archiepiskopos – vyriausiasis prievaizdas</w:t>
      </w:r>
      <w:r w:rsidR="00F71417" w:rsidRPr="001E1907">
        <w:rPr>
          <w:rFonts w:asciiTheme="majorHAnsi" w:eastAsia="Times New Roman" w:hAnsiTheme="majorHAnsi" w:cs="Arial"/>
          <w:bCs/>
          <w:noProof/>
          <w:sz w:val="28"/>
          <w:szCs w:val="28"/>
          <w:lang w:val="lt-LT" w:eastAsia="en-GB"/>
        </w:rPr>
        <w:t xml:space="preserve">. Taigi, dėsninga, kad pirmieji krikščionys graikų pavyzdžiu savo šv. raštus pavadino graikišku žodžiu </w:t>
      </w:r>
      <w:r w:rsidR="00F71417" w:rsidRPr="001E1907">
        <w:rPr>
          <w:rFonts w:asciiTheme="majorHAnsi" w:eastAsia="Times New Roman" w:hAnsiTheme="majorHAnsi" w:cs="Arial"/>
          <w:bCs/>
          <w:noProof/>
          <w:sz w:val="28"/>
          <w:szCs w:val="28"/>
          <w:lang w:val="lt-LT" w:eastAsia="en-GB"/>
        </w:rPr>
        <w:lastRenderedPageBreak/>
        <w:t>„istor“</w:t>
      </w:r>
      <w:r w:rsidR="00011B3B" w:rsidRPr="001E1907">
        <w:rPr>
          <w:rFonts w:asciiTheme="majorHAnsi" w:eastAsia="Times New Roman" w:hAnsiTheme="majorHAnsi" w:cs="Arial"/>
          <w:bCs/>
          <w:noProof/>
          <w:sz w:val="28"/>
          <w:szCs w:val="28"/>
          <w:lang w:val="lt-LT" w:eastAsia="en-GB"/>
        </w:rPr>
        <w:t>, o judaizmo šventikai</w:t>
      </w:r>
      <w:r w:rsidR="00F71417" w:rsidRPr="001E1907">
        <w:rPr>
          <w:rFonts w:asciiTheme="majorHAnsi" w:eastAsia="Times New Roman" w:hAnsiTheme="majorHAnsi" w:cs="Arial"/>
          <w:bCs/>
          <w:noProof/>
          <w:sz w:val="28"/>
          <w:szCs w:val="28"/>
          <w:lang w:val="lt-LT" w:eastAsia="en-GB"/>
        </w:rPr>
        <w:t xml:space="preserve"> </w:t>
      </w:r>
      <w:r w:rsidR="00011B3B" w:rsidRPr="001E1907">
        <w:rPr>
          <w:rFonts w:asciiTheme="majorHAnsi" w:eastAsia="Times New Roman" w:hAnsiTheme="majorHAnsi" w:cs="Arial"/>
          <w:bCs/>
          <w:noProof/>
          <w:sz w:val="28"/>
          <w:szCs w:val="28"/>
          <w:lang w:val="lt-LT" w:eastAsia="en-GB"/>
        </w:rPr>
        <w:t>rabinai iš jo nukalė „Torą“. Bent jau žiūrint įvykių seką ir religinių sąvokų atsiradimą bei pirmąjį jų paminėjimą matyti, kad judaizmas nėra toks senas, kaip mums bando įkalti į galvas. Žodis „Tora“ atsirado jau krikščioniškais laikais</w:t>
      </w:r>
      <w:r w:rsidR="001578BD" w:rsidRPr="001E1907">
        <w:rPr>
          <w:rFonts w:asciiTheme="majorHAnsi" w:eastAsia="Times New Roman" w:hAnsiTheme="majorHAnsi" w:cs="Arial"/>
          <w:bCs/>
          <w:noProof/>
          <w:sz w:val="28"/>
          <w:szCs w:val="28"/>
          <w:lang w:val="lt-LT" w:eastAsia="en-GB"/>
        </w:rPr>
        <w:t>, bet ne anksčiau</w:t>
      </w:r>
      <w:r w:rsidR="00011B3B" w:rsidRPr="001E1907">
        <w:rPr>
          <w:rFonts w:asciiTheme="majorHAnsi" w:eastAsia="Times New Roman" w:hAnsiTheme="majorHAnsi" w:cs="Arial"/>
          <w:bCs/>
          <w:noProof/>
          <w:sz w:val="28"/>
          <w:szCs w:val="28"/>
          <w:lang w:val="lt-LT" w:eastAsia="en-GB"/>
        </w:rPr>
        <w:t>. Žinoma, judaizmas išėjo iš Egipto, bet jis nuolatos buvo tob</w:t>
      </w:r>
      <w:r w:rsidR="00E52B93" w:rsidRPr="001E1907">
        <w:rPr>
          <w:rFonts w:asciiTheme="majorHAnsi" w:eastAsia="Times New Roman" w:hAnsiTheme="majorHAnsi" w:cs="Arial"/>
          <w:bCs/>
          <w:noProof/>
          <w:sz w:val="28"/>
          <w:szCs w:val="28"/>
          <w:lang w:val="lt-LT" w:eastAsia="en-GB"/>
        </w:rPr>
        <w:t>u</w:t>
      </w:r>
      <w:r w:rsidR="00011B3B" w:rsidRPr="001E1907">
        <w:rPr>
          <w:rFonts w:asciiTheme="majorHAnsi" w:eastAsia="Times New Roman" w:hAnsiTheme="majorHAnsi" w:cs="Arial"/>
          <w:bCs/>
          <w:noProof/>
          <w:sz w:val="28"/>
          <w:szCs w:val="28"/>
          <w:lang w:val="lt-LT" w:eastAsia="en-GB"/>
        </w:rPr>
        <w:t>linam</w:t>
      </w:r>
      <w:r w:rsidR="00C8670B" w:rsidRPr="001E1907">
        <w:rPr>
          <w:rFonts w:asciiTheme="majorHAnsi" w:eastAsia="Times New Roman" w:hAnsiTheme="majorHAnsi" w:cs="Arial"/>
          <w:bCs/>
          <w:noProof/>
          <w:sz w:val="28"/>
          <w:szCs w:val="28"/>
          <w:lang w:val="lt-LT" w:eastAsia="en-GB"/>
        </w:rPr>
        <w:t>a</w:t>
      </w:r>
      <w:r w:rsidR="00011B3B" w:rsidRPr="001E1907">
        <w:rPr>
          <w:rFonts w:asciiTheme="majorHAnsi" w:eastAsia="Times New Roman" w:hAnsiTheme="majorHAnsi" w:cs="Arial"/>
          <w:bCs/>
          <w:noProof/>
          <w:sz w:val="28"/>
          <w:szCs w:val="28"/>
          <w:lang w:val="lt-LT" w:eastAsia="en-GB"/>
        </w:rPr>
        <w:t>s, o ne iš karto baigtinis, kaip mums dabar bandoma įteigti. O kadangi buvo nuolatos tobulinamas, tai dabartinis jo variantas surašytas į „Torą“ yra visiškai nesenas.</w:t>
      </w:r>
    </w:p>
    <w:p w:rsidR="00011B3B" w:rsidRPr="001E1907" w:rsidRDefault="00011B3B">
      <w:pPr>
        <w:rPr>
          <w:rFonts w:asciiTheme="majorHAnsi" w:eastAsia="Times New Roman" w:hAnsiTheme="majorHAnsi" w:cs="Arial"/>
          <w:bCs/>
          <w:noProof/>
          <w:sz w:val="28"/>
          <w:szCs w:val="28"/>
          <w:lang w:val="lt-LT" w:eastAsia="en-GB"/>
        </w:rPr>
      </w:pPr>
      <w:r w:rsidRPr="001E1907">
        <w:rPr>
          <w:rFonts w:asciiTheme="majorHAnsi" w:eastAsia="Times New Roman" w:hAnsiTheme="majorHAnsi" w:cs="Arial"/>
          <w:bCs/>
          <w:noProof/>
          <w:sz w:val="28"/>
          <w:szCs w:val="28"/>
          <w:lang w:val="lt-LT" w:eastAsia="en-GB"/>
        </w:rPr>
        <w:t>Vienu žodžiu „</w:t>
      </w:r>
      <w:r w:rsidRPr="001E1907">
        <w:rPr>
          <w:rFonts w:asciiTheme="majorHAnsi" w:eastAsia="Times New Roman" w:hAnsiTheme="majorHAnsi" w:cs="Arial"/>
          <w:b/>
          <w:bCs/>
          <w:noProof/>
          <w:color w:val="C00000"/>
          <w:sz w:val="28"/>
          <w:szCs w:val="28"/>
          <w:lang w:val="lt-LT" w:eastAsia="en-GB"/>
        </w:rPr>
        <w:t>TORA</w:t>
      </w:r>
      <w:r w:rsidRPr="001E1907">
        <w:rPr>
          <w:rFonts w:asciiTheme="majorHAnsi" w:eastAsia="Times New Roman" w:hAnsiTheme="majorHAnsi" w:cs="Arial"/>
          <w:bCs/>
          <w:noProof/>
          <w:sz w:val="28"/>
          <w:szCs w:val="28"/>
          <w:lang w:val="lt-LT" w:eastAsia="en-GB"/>
        </w:rPr>
        <w:t>“ yra kilęs iš „</w:t>
      </w:r>
      <w:r w:rsidRPr="001E1907">
        <w:rPr>
          <w:rFonts w:asciiTheme="majorHAnsi" w:eastAsia="Times New Roman" w:hAnsiTheme="majorHAnsi" w:cs="Arial"/>
          <w:b/>
          <w:bCs/>
          <w:noProof/>
          <w:color w:val="C00000"/>
          <w:sz w:val="28"/>
          <w:szCs w:val="28"/>
          <w:lang w:val="lt-LT" w:eastAsia="en-GB"/>
        </w:rPr>
        <w:t>TARĖ</w:t>
      </w:r>
      <w:r w:rsidRPr="001E1907">
        <w:rPr>
          <w:rFonts w:asciiTheme="majorHAnsi" w:eastAsia="Times New Roman" w:hAnsiTheme="majorHAnsi" w:cs="Arial"/>
          <w:bCs/>
          <w:noProof/>
          <w:sz w:val="28"/>
          <w:szCs w:val="28"/>
          <w:lang w:val="lt-LT" w:eastAsia="en-GB"/>
        </w:rPr>
        <w:t>“</w:t>
      </w:r>
      <w:r w:rsidR="00E52B93" w:rsidRPr="001E1907">
        <w:rPr>
          <w:rFonts w:asciiTheme="majorHAnsi" w:eastAsia="Times New Roman" w:hAnsiTheme="majorHAnsi" w:cs="Arial"/>
          <w:bCs/>
          <w:noProof/>
          <w:sz w:val="28"/>
          <w:szCs w:val="28"/>
          <w:lang w:val="lt-LT" w:eastAsia="en-GB"/>
        </w:rPr>
        <w:t xml:space="preserve">. Va taip!!! Žydeliai savo „šventraštį-dieviškąjį pasaulio perdarymo planą“ pavadino lietuvišku žodžiu. Kitaip sakant kaip </w:t>
      </w:r>
      <w:r w:rsidR="00E52B93" w:rsidRPr="001E1907">
        <w:rPr>
          <w:rFonts w:asciiTheme="majorHAnsi" w:eastAsia="Times New Roman" w:hAnsiTheme="majorHAnsi" w:cs="Arial"/>
          <w:b/>
          <w:bCs/>
          <w:noProof/>
          <w:color w:val="C00000"/>
          <w:sz w:val="28"/>
          <w:szCs w:val="28"/>
          <w:lang w:val="lt-LT" w:eastAsia="en-GB"/>
        </w:rPr>
        <w:t>TARĖ</w:t>
      </w:r>
      <w:r w:rsidR="00E52B93" w:rsidRPr="001E1907">
        <w:rPr>
          <w:rFonts w:asciiTheme="majorHAnsi" w:eastAsia="Times New Roman" w:hAnsiTheme="majorHAnsi" w:cs="Arial"/>
          <w:bCs/>
          <w:noProof/>
          <w:sz w:val="28"/>
          <w:szCs w:val="28"/>
          <w:lang w:val="lt-LT" w:eastAsia="en-GB"/>
        </w:rPr>
        <w:t xml:space="preserve"> taip padarė, t.y. vykdo </w:t>
      </w:r>
      <w:r w:rsidR="00E52B93" w:rsidRPr="001E1907">
        <w:rPr>
          <w:rFonts w:asciiTheme="majorHAnsi" w:eastAsia="Times New Roman" w:hAnsiTheme="majorHAnsi" w:cs="Arial"/>
          <w:b/>
          <w:bCs/>
          <w:noProof/>
          <w:color w:val="C00000"/>
          <w:sz w:val="28"/>
          <w:szCs w:val="28"/>
          <w:lang w:val="lt-LT" w:eastAsia="en-GB"/>
        </w:rPr>
        <w:t>TORĄ</w:t>
      </w:r>
      <w:r w:rsidR="00E52B93" w:rsidRPr="001E1907">
        <w:rPr>
          <w:rFonts w:asciiTheme="majorHAnsi" w:eastAsia="Times New Roman" w:hAnsiTheme="majorHAnsi" w:cs="Arial"/>
          <w:bCs/>
          <w:noProof/>
          <w:sz w:val="28"/>
          <w:szCs w:val="28"/>
          <w:lang w:val="lt-LT" w:eastAsia="en-GB"/>
        </w:rPr>
        <w:t>.</w:t>
      </w:r>
      <w:r w:rsidR="009C642D" w:rsidRPr="001E1907">
        <w:rPr>
          <w:rFonts w:asciiTheme="majorHAnsi" w:eastAsia="Times New Roman" w:hAnsiTheme="majorHAnsi" w:cs="Arial"/>
          <w:bCs/>
          <w:noProof/>
          <w:sz w:val="28"/>
          <w:szCs w:val="28"/>
          <w:lang w:val="lt-LT" w:eastAsia="en-GB"/>
        </w:rPr>
        <w:t xml:space="preserve"> Matome, kad Jehova nieko geresnio nesugalvojo kaip duoti žydams lietuvišką žodį.</w:t>
      </w:r>
    </w:p>
    <w:p w:rsidR="00B27E2E" w:rsidRPr="001E1907" w:rsidRDefault="00B27E2E">
      <w:pPr>
        <w:rPr>
          <w:rFonts w:asciiTheme="majorHAnsi" w:eastAsia="Times New Roman" w:hAnsiTheme="majorHAnsi" w:cs="Arial"/>
          <w:bCs/>
          <w:noProof/>
          <w:sz w:val="28"/>
          <w:szCs w:val="28"/>
          <w:lang w:val="lt-LT" w:eastAsia="en-GB"/>
        </w:rPr>
      </w:pPr>
      <w:r w:rsidRPr="001E1907">
        <w:rPr>
          <w:rFonts w:asciiTheme="majorHAnsi" w:eastAsia="Times New Roman" w:hAnsiTheme="majorHAnsi" w:cs="Arial"/>
          <w:bCs/>
          <w:noProof/>
          <w:sz w:val="28"/>
          <w:szCs w:val="28"/>
          <w:lang w:val="lt-LT" w:eastAsia="en-GB"/>
        </w:rPr>
        <w:t>Įdomu koks ryšys gali būti tarp TOROS ir germaniško žodžio TOR</w:t>
      </w:r>
      <w:r w:rsidR="001B2DA7" w:rsidRPr="001E1907">
        <w:rPr>
          <w:rFonts w:asciiTheme="majorHAnsi" w:eastAsia="Times New Roman" w:hAnsiTheme="majorHAnsi" w:cs="Arial"/>
          <w:bCs/>
          <w:noProof/>
          <w:sz w:val="28"/>
          <w:szCs w:val="28"/>
          <w:lang w:val="lt-LT" w:eastAsia="en-GB"/>
        </w:rPr>
        <w:t xml:space="preserve"> (lietuviškai bokštas)</w:t>
      </w:r>
      <w:r w:rsidRPr="001E1907">
        <w:rPr>
          <w:rFonts w:asciiTheme="majorHAnsi" w:eastAsia="Times New Roman" w:hAnsiTheme="majorHAnsi" w:cs="Arial"/>
          <w:bCs/>
          <w:noProof/>
          <w:sz w:val="28"/>
          <w:szCs w:val="28"/>
          <w:lang w:val="lt-LT" w:eastAsia="en-GB"/>
        </w:rPr>
        <w:t>. Gal dėl to, kad iš bokšto buvo skelbiamas "dievo žodis", t.y. TORA. Būtų laba</w:t>
      </w:r>
      <w:r w:rsidR="00195F79" w:rsidRPr="001E1907">
        <w:rPr>
          <w:rFonts w:asciiTheme="majorHAnsi" w:eastAsia="Times New Roman" w:hAnsiTheme="majorHAnsi" w:cs="Arial"/>
          <w:bCs/>
          <w:noProof/>
          <w:sz w:val="28"/>
          <w:szCs w:val="28"/>
          <w:lang w:val="lt-LT" w:eastAsia="en-GB"/>
        </w:rPr>
        <w:t>i</w:t>
      </w:r>
      <w:r w:rsidRPr="001E1907">
        <w:rPr>
          <w:rFonts w:asciiTheme="majorHAnsi" w:eastAsia="Times New Roman" w:hAnsiTheme="majorHAnsi" w:cs="Arial"/>
          <w:bCs/>
          <w:noProof/>
          <w:sz w:val="28"/>
          <w:szCs w:val="28"/>
          <w:lang w:val="lt-LT" w:eastAsia="en-GB"/>
        </w:rPr>
        <w:t xml:space="preserve"> logiška. </w:t>
      </w:r>
      <w:r w:rsidR="00644484" w:rsidRPr="001E1907">
        <w:rPr>
          <w:rFonts w:asciiTheme="majorHAnsi" w:eastAsia="Times New Roman" w:hAnsiTheme="majorHAnsi" w:cs="Arial"/>
          <w:bCs/>
          <w:noProof/>
          <w:sz w:val="28"/>
          <w:szCs w:val="28"/>
          <w:lang w:val="lt-LT" w:eastAsia="en-GB"/>
        </w:rPr>
        <w:t xml:space="preserve">Šventąjį raštą – Torą skelbė nuo paaukštinimo, nuo bokšto, tai klausytojai ir patį bokštą irgi pavadino tuo pačiu žodžiu kaip ir </w:t>
      </w:r>
      <w:r w:rsidR="00C8670B" w:rsidRPr="001E1907">
        <w:rPr>
          <w:rFonts w:asciiTheme="majorHAnsi" w:eastAsia="Times New Roman" w:hAnsiTheme="majorHAnsi" w:cs="Arial"/>
          <w:bCs/>
          <w:noProof/>
          <w:sz w:val="28"/>
          <w:szCs w:val="28"/>
          <w:lang w:val="lt-LT" w:eastAsia="en-GB"/>
        </w:rPr>
        <w:t xml:space="preserve">nuo jo </w:t>
      </w:r>
      <w:r w:rsidR="00644484" w:rsidRPr="001E1907">
        <w:rPr>
          <w:rFonts w:asciiTheme="majorHAnsi" w:eastAsia="Times New Roman" w:hAnsiTheme="majorHAnsi" w:cs="Arial"/>
          <w:bCs/>
          <w:noProof/>
          <w:sz w:val="28"/>
          <w:szCs w:val="28"/>
          <w:lang w:val="lt-LT" w:eastAsia="en-GB"/>
        </w:rPr>
        <w:t>skelbiamas mokslas. Taigi germaniškas žodis „</w:t>
      </w:r>
      <w:r w:rsidR="00C8670B" w:rsidRPr="001E1907">
        <w:rPr>
          <w:rFonts w:asciiTheme="majorHAnsi" w:eastAsia="Times New Roman" w:hAnsiTheme="majorHAnsi" w:cs="Arial"/>
          <w:bCs/>
          <w:noProof/>
          <w:sz w:val="28"/>
          <w:szCs w:val="28"/>
          <w:lang w:val="lt-LT" w:eastAsia="en-GB"/>
        </w:rPr>
        <w:t>TOR</w:t>
      </w:r>
      <w:r w:rsidR="00644484" w:rsidRPr="001E1907">
        <w:rPr>
          <w:rFonts w:asciiTheme="majorHAnsi" w:eastAsia="Times New Roman" w:hAnsiTheme="majorHAnsi" w:cs="Arial"/>
          <w:bCs/>
          <w:noProof/>
          <w:sz w:val="28"/>
          <w:szCs w:val="28"/>
          <w:lang w:val="lt-LT" w:eastAsia="en-GB"/>
        </w:rPr>
        <w:t>“ yra „Toros“ skelbimo vieta. Pamokslininkai ir po šiai dienai pamokslus sako nuo paaukštinimo, mitinguotojai kalbas rėžia irgi nuo paaukštinimo. Tai</w:t>
      </w:r>
      <w:r w:rsidR="00C8670B" w:rsidRPr="001E1907">
        <w:rPr>
          <w:rFonts w:asciiTheme="majorHAnsi" w:eastAsia="Times New Roman" w:hAnsiTheme="majorHAnsi" w:cs="Arial"/>
          <w:bCs/>
          <w:noProof/>
          <w:sz w:val="28"/>
          <w:szCs w:val="28"/>
          <w:lang w:val="lt-LT" w:eastAsia="en-GB"/>
        </w:rPr>
        <w:t>gi</w:t>
      </w:r>
      <w:r w:rsidR="00644484" w:rsidRPr="001E1907">
        <w:rPr>
          <w:rFonts w:asciiTheme="majorHAnsi" w:eastAsia="Times New Roman" w:hAnsiTheme="majorHAnsi" w:cs="Arial"/>
          <w:bCs/>
          <w:noProof/>
          <w:sz w:val="28"/>
          <w:szCs w:val="28"/>
          <w:lang w:val="lt-LT" w:eastAsia="en-GB"/>
        </w:rPr>
        <w:t xml:space="preserve"> viskas yra logiška – „</w:t>
      </w:r>
      <w:r w:rsidR="00C8670B" w:rsidRPr="001E1907">
        <w:rPr>
          <w:rFonts w:asciiTheme="majorHAnsi" w:eastAsia="Times New Roman" w:hAnsiTheme="majorHAnsi" w:cs="Arial"/>
          <w:b/>
          <w:bCs/>
          <w:noProof/>
          <w:color w:val="C00000"/>
          <w:sz w:val="28"/>
          <w:szCs w:val="28"/>
          <w:lang w:val="lt-LT" w:eastAsia="en-GB"/>
        </w:rPr>
        <w:t>TOR</w:t>
      </w:r>
      <w:r w:rsidR="00644484" w:rsidRPr="001E1907">
        <w:rPr>
          <w:rFonts w:asciiTheme="majorHAnsi" w:eastAsia="Times New Roman" w:hAnsiTheme="majorHAnsi" w:cs="Arial"/>
          <w:bCs/>
          <w:noProof/>
          <w:sz w:val="28"/>
          <w:szCs w:val="28"/>
          <w:lang w:val="lt-LT" w:eastAsia="en-GB"/>
        </w:rPr>
        <w:t>“ kilo iš „</w:t>
      </w:r>
      <w:r w:rsidR="00644484" w:rsidRPr="001E1907">
        <w:rPr>
          <w:rFonts w:asciiTheme="majorHAnsi" w:eastAsia="Times New Roman" w:hAnsiTheme="majorHAnsi" w:cs="Arial"/>
          <w:b/>
          <w:bCs/>
          <w:noProof/>
          <w:color w:val="C00000"/>
          <w:sz w:val="28"/>
          <w:szCs w:val="28"/>
          <w:lang w:val="lt-LT" w:eastAsia="en-GB"/>
        </w:rPr>
        <w:t>Toros</w:t>
      </w:r>
      <w:r w:rsidR="00644484" w:rsidRPr="001E1907">
        <w:rPr>
          <w:rFonts w:asciiTheme="majorHAnsi" w:eastAsia="Times New Roman" w:hAnsiTheme="majorHAnsi" w:cs="Arial"/>
          <w:bCs/>
          <w:noProof/>
          <w:sz w:val="28"/>
          <w:szCs w:val="28"/>
          <w:lang w:val="lt-LT" w:eastAsia="en-GB"/>
        </w:rPr>
        <w:t xml:space="preserve">“. </w:t>
      </w:r>
      <w:r w:rsidRPr="001E1907">
        <w:rPr>
          <w:rFonts w:asciiTheme="majorHAnsi" w:eastAsia="Times New Roman" w:hAnsiTheme="majorHAnsi" w:cs="Arial"/>
          <w:bCs/>
          <w:noProof/>
          <w:sz w:val="28"/>
          <w:szCs w:val="28"/>
          <w:lang w:val="lt-LT" w:eastAsia="en-GB"/>
        </w:rPr>
        <w:t>Bet tada išeitų, kad germanų etnogenezėje aktyviai sudalyvavo žydai.  Ot jei Adolfas būtų žinojęs...</w:t>
      </w:r>
      <w:r w:rsidR="00644484" w:rsidRPr="001E1907">
        <w:rPr>
          <w:rFonts w:asciiTheme="majorHAnsi" w:eastAsia="Times New Roman" w:hAnsiTheme="majorHAnsi" w:cs="Arial"/>
          <w:bCs/>
          <w:noProof/>
          <w:sz w:val="28"/>
          <w:szCs w:val="28"/>
          <w:lang w:val="lt-LT" w:eastAsia="en-GB"/>
        </w:rPr>
        <w:t xml:space="preserve"> </w:t>
      </w:r>
    </w:p>
    <w:p w:rsidR="00644484" w:rsidRPr="001E1907" w:rsidRDefault="00644484">
      <w:pPr>
        <w:rPr>
          <w:rFonts w:asciiTheme="majorHAnsi" w:eastAsia="Times New Roman" w:hAnsiTheme="majorHAnsi" w:cs="Arial"/>
          <w:bCs/>
          <w:noProof/>
          <w:sz w:val="28"/>
          <w:szCs w:val="28"/>
          <w:lang w:val="lt-LT" w:eastAsia="en-GB"/>
        </w:rPr>
      </w:pPr>
      <w:r w:rsidRPr="001E1907">
        <w:rPr>
          <w:rFonts w:asciiTheme="majorHAnsi" w:eastAsia="Times New Roman" w:hAnsiTheme="majorHAnsi" w:cs="Arial"/>
          <w:bCs/>
          <w:noProof/>
          <w:sz w:val="28"/>
          <w:szCs w:val="28"/>
          <w:lang w:val="lt-LT" w:eastAsia="en-GB"/>
        </w:rPr>
        <w:t>Pasižiūrėkime atidžiai į istoriją; ką sako istorijos mokslas. O jis sako, kad germanų viešpatavimo era Europoje prasidėjo krikščioniškais laikais baigiantis pirmajam tūkstantmečiui po Kr. gimimo</w:t>
      </w:r>
      <w:r w:rsidR="00BF0934" w:rsidRPr="001E1907">
        <w:rPr>
          <w:rFonts w:asciiTheme="majorHAnsi" w:eastAsia="Times New Roman" w:hAnsiTheme="majorHAnsi" w:cs="Arial"/>
          <w:bCs/>
          <w:noProof/>
          <w:sz w:val="28"/>
          <w:szCs w:val="28"/>
          <w:lang w:val="lt-LT" w:eastAsia="en-GB"/>
        </w:rPr>
        <w:t>; germanai tuo metu jau buvo krikščionys</w:t>
      </w:r>
      <w:r w:rsidRPr="001E1907">
        <w:rPr>
          <w:rFonts w:asciiTheme="majorHAnsi" w:eastAsia="Times New Roman" w:hAnsiTheme="majorHAnsi" w:cs="Arial"/>
          <w:bCs/>
          <w:noProof/>
          <w:sz w:val="28"/>
          <w:szCs w:val="28"/>
          <w:lang w:val="lt-LT" w:eastAsia="en-GB"/>
        </w:rPr>
        <w:t>.</w:t>
      </w:r>
      <w:r w:rsidR="001B2DA7" w:rsidRPr="001E1907">
        <w:rPr>
          <w:rFonts w:asciiTheme="majorHAnsi" w:eastAsia="Times New Roman" w:hAnsiTheme="majorHAnsi" w:cs="Arial"/>
          <w:bCs/>
          <w:noProof/>
          <w:sz w:val="28"/>
          <w:szCs w:val="28"/>
          <w:lang w:val="lt-LT" w:eastAsia="en-GB"/>
        </w:rPr>
        <w:t xml:space="preserve"> Tai va krikščioniškai-žydiška ideologija </w:t>
      </w:r>
      <w:r w:rsidR="00E13630">
        <w:rPr>
          <w:rFonts w:asciiTheme="majorHAnsi" w:eastAsia="Times New Roman" w:hAnsiTheme="majorHAnsi" w:cs="Arial"/>
          <w:bCs/>
          <w:noProof/>
          <w:sz w:val="28"/>
          <w:szCs w:val="28"/>
          <w:lang w:val="lt-LT" w:eastAsia="en-GB"/>
        </w:rPr>
        <w:t xml:space="preserve">įsiliejo į germanų dvasią ir </w:t>
      </w:r>
      <w:r w:rsidR="001B2DA7" w:rsidRPr="001E1907">
        <w:rPr>
          <w:rFonts w:asciiTheme="majorHAnsi" w:eastAsia="Times New Roman" w:hAnsiTheme="majorHAnsi" w:cs="Arial"/>
          <w:bCs/>
          <w:noProof/>
          <w:sz w:val="28"/>
          <w:szCs w:val="28"/>
          <w:lang w:val="lt-LT" w:eastAsia="en-GB"/>
        </w:rPr>
        <w:t>atsispindi ir germanų kalbose.</w:t>
      </w:r>
      <w:r w:rsidR="00BF0934" w:rsidRPr="001E1907">
        <w:rPr>
          <w:rFonts w:asciiTheme="majorHAnsi" w:eastAsia="Times New Roman" w:hAnsiTheme="majorHAnsi" w:cs="Arial"/>
          <w:bCs/>
          <w:noProof/>
          <w:sz w:val="28"/>
          <w:szCs w:val="28"/>
          <w:lang w:val="lt-LT" w:eastAsia="en-GB"/>
        </w:rPr>
        <w:t xml:space="preserve"> Pakrikštijo kaip reikiant!!!</w:t>
      </w:r>
    </w:p>
    <w:p w:rsidR="00F557FE" w:rsidRDefault="00BF0934">
      <w:pPr>
        <w:rPr>
          <w:rFonts w:asciiTheme="majorHAnsi" w:eastAsia="Times New Roman" w:hAnsiTheme="majorHAnsi" w:cs="Arial"/>
          <w:bCs/>
          <w:noProof/>
          <w:sz w:val="28"/>
          <w:szCs w:val="28"/>
          <w:lang w:val="lt-LT" w:eastAsia="en-GB"/>
        </w:rPr>
      </w:pPr>
      <w:r w:rsidRPr="001E1907">
        <w:rPr>
          <w:rFonts w:asciiTheme="majorHAnsi" w:eastAsia="Times New Roman" w:hAnsiTheme="majorHAnsi" w:cs="Arial"/>
          <w:bCs/>
          <w:noProof/>
          <w:sz w:val="28"/>
          <w:szCs w:val="28"/>
          <w:lang w:val="lt-LT" w:eastAsia="en-GB"/>
        </w:rPr>
        <w:t>Iš bokšto seniau skelbdavo ne tik valdovo įsakymus ar istoriją, bet bokštas turėjo dar ir kitą svarbią paskirtį, o būtent į jį sodindavo prasikaltusius. Skaityk</w:t>
      </w:r>
      <w:r w:rsidR="008F21F6" w:rsidRPr="001E1907">
        <w:rPr>
          <w:rFonts w:asciiTheme="majorHAnsi" w:eastAsia="Times New Roman" w:hAnsiTheme="majorHAnsi" w:cs="Arial"/>
          <w:bCs/>
          <w:noProof/>
          <w:sz w:val="28"/>
          <w:szCs w:val="28"/>
          <w:lang w:val="lt-LT" w:eastAsia="en-GB"/>
        </w:rPr>
        <w:t>ite</w:t>
      </w:r>
      <w:r w:rsidRPr="001E1907">
        <w:rPr>
          <w:rFonts w:asciiTheme="majorHAnsi" w:eastAsia="Times New Roman" w:hAnsiTheme="majorHAnsi" w:cs="Arial"/>
          <w:bCs/>
          <w:noProof/>
          <w:sz w:val="28"/>
          <w:szCs w:val="28"/>
          <w:lang w:val="lt-LT" w:eastAsia="en-GB"/>
        </w:rPr>
        <w:t xml:space="preserve"> pasakas - bokšte sėdėdavo prasikaltę karalaitė, princas na ir kitokie žemesnio rango veikėjai ir personažai. Pas germanus "tor" reiškia bokštą, o pas slavus "tiurma" - kalėjimas, t.y. slavai ir po šiai dienai prasikaltusius sodina į bokštą.</w:t>
      </w:r>
    </w:p>
    <w:p w:rsidR="00A573E8" w:rsidRPr="001E1907" w:rsidRDefault="00A573E8">
      <w:pPr>
        <w:rPr>
          <w:rFonts w:asciiTheme="majorHAnsi" w:eastAsia="Times New Roman" w:hAnsiTheme="majorHAnsi" w:cs="Arial"/>
          <w:bCs/>
          <w:noProof/>
          <w:sz w:val="28"/>
          <w:szCs w:val="28"/>
          <w:lang w:val="lt-LT" w:eastAsia="en-GB"/>
        </w:rPr>
      </w:pPr>
    </w:p>
    <w:p w:rsidR="00F557FE" w:rsidRPr="001E1907" w:rsidRDefault="001B2DA7">
      <w:pPr>
        <w:rPr>
          <w:rFonts w:asciiTheme="majorHAnsi" w:eastAsia="Times New Roman" w:hAnsiTheme="majorHAnsi" w:cs="Arial"/>
          <w:bCs/>
          <w:noProof/>
          <w:sz w:val="28"/>
          <w:szCs w:val="28"/>
          <w:lang w:val="lt-LT" w:eastAsia="en-GB"/>
        </w:rPr>
      </w:pPr>
      <w:r w:rsidRPr="00A573E8">
        <w:rPr>
          <w:rFonts w:asciiTheme="majorHAnsi" w:eastAsia="Times New Roman" w:hAnsiTheme="majorHAnsi" w:cs="Arial"/>
          <w:b/>
          <w:bCs/>
          <w:noProof/>
          <w:sz w:val="32"/>
          <w:szCs w:val="32"/>
          <w:lang w:val="lt-LT" w:eastAsia="en-GB"/>
        </w:rPr>
        <w:lastRenderedPageBreak/>
        <w:t>Krikščioniška istorijos koncepcija</w:t>
      </w:r>
      <w:r w:rsidRPr="001E1907">
        <w:rPr>
          <w:rFonts w:asciiTheme="majorHAnsi" w:eastAsia="Times New Roman" w:hAnsiTheme="majorHAnsi" w:cs="Arial"/>
          <w:bCs/>
          <w:noProof/>
          <w:sz w:val="28"/>
          <w:szCs w:val="28"/>
          <w:lang w:val="lt-LT" w:eastAsia="en-GB"/>
        </w:rPr>
        <w:t>.</w:t>
      </w:r>
    </w:p>
    <w:p w:rsidR="00F557FE" w:rsidRDefault="00BF0934">
      <w:pPr>
        <w:rPr>
          <w:rFonts w:asciiTheme="majorHAnsi" w:hAnsiTheme="majorHAnsi"/>
          <w:noProof/>
          <w:sz w:val="28"/>
          <w:szCs w:val="28"/>
          <w:lang w:val="lt-LT"/>
        </w:rPr>
      </w:pPr>
      <w:r w:rsidRPr="001E1907">
        <w:rPr>
          <w:rFonts w:asciiTheme="majorHAnsi" w:hAnsiTheme="majorHAnsi"/>
          <w:noProof/>
          <w:sz w:val="28"/>
          <w:szCs w:val="28"/>
          <w:lang w:val="lt-LT"/>
        </w:rPr>
        <w:t xml:space="preserve">Krikščioniška istorijos mokslo koncepcija yra labai svarbus dalykas. Vikipedijos išaiškinime geltonai nuspalvinau kokį dalyką pirmieji krikščionys vadino istorija. Anot jų istorija yra krikščionių šventieji raštai ir krikščionių darbai padaryti vykdant „dieviškąjį planą“, t.y. šventuosius raštus. O kokius darbus nudirbo nekrikščionys į krikščionišką istorijos koncepciją neįeina. </w:t>
      </w:r>
      <w:r w:rsidR="004369C2" w:rsidRPr="001E1907">
        <w:rPr>
          <w:rFonts w:asciiTheme="majorHAnsi" w:hAnsiTheme="majorHAnsi"/>
          <w:noProof/>
          <w:sz w:val="28"/>
          <w:szCs w:val="28"/>
          <w:lang w:val="lt-LT"/>
        </w:rPr>
        <w:t>Va kaip tik dėl šios priežasties visos tautos iki apsikrikštijimo</w:t>
      </w:r>
      <w:r w:rsidR="00E52B95" w:rsidRPr="001E1907">
        <w:rPr>
          <w:rFonts w:asciiTheme="majorHAnsi" w:hAnsiTheme="majorHAnsi"/>
          <w:noProof/>
          <w:sz w:val="28"/>
          <w:szCs w:val="28"/>
          <w:lang w:val="lt-LT"/>
        </w:rPr>
        <w:t>, anot krikščioniško istorijos „mokslo“,</w:t>
      </w:r>
      <w:r w:rsidR="004369C2" w:rsidRPr="001E1907">
        <w:rPr>
          <w:rFonts w:asciiTheme="majorHAnsi" w:hAnsiTheme="majorHAnsi"/>
          <w:noProof/>
          <w:sz w:val="28"/>
          <w:szCs w:val="28"/>
          <w:lang w:val="lt-LT"/>
        </w:rPr>
        <w:t xml:space="preserve"> buvo laukinės, jokios kultūros neturėjo, gyveno urvuose ir iš viso buvo ne žmonės. Todėl dabartiniais laikais visų tautų istoriją pradeda rašyti tik nuo krikšto. Pavyzdžiui Rusijos istorija rašo, kad iki krikšto rusai buvo laukiniai driskiai ir gyveno vos ne urvuose. Tas pats rašoma </w:t>
      </w:r>
      <w:r w:rsidR="001578BD" w:rsidRPr="001E1907">
        <w:rPr>
          <w:rFonts w:asciiTheme="majorHAnsi" w:hAnsiTheme="majorHAnsi"/>
          <w:noProof/>
          <w:sz w:val="28"/>
          <w:szCs w:val="28"/>
          <w:lang w:val="lt-LT"/>
        </w:rPr>
        <w:t xml:space="preserve">ir </w:t>
      </w:r>
      <w:r w:rsidR="004369C2" w:rsidRPr="001E1907">
        <w:rPr>
          <w:rFonts w:asciiTheme="majorHAnsi" w:hAnsiTheme="majorHAnsi"/>
          <w:noProof/>
          <w:sz w:val="28"/>
          <w:szCs w:val="28"/>
          <w:lang w:val="lt-LT"/>
        </w:rPr>
        <w:t xml:space="preserve">apie Lietuvą. Net ir Prancūzijos istorija pradedama nuo krikšto. Krikščionims nesvarbu, kad žmonijos atmintis dar siekia ir nekrikščioniškus laikus ir kad nekrikščioniškais laikais kultūra nebuvo žemesnė nei apsikrikštijus. Dažnai yra atvirkščiai, apsikrikštijus kultūra nusmunka. </w:t>
      </w:r>
    </w:p>
    <w:p w:rsidR="00CB476F" w:rsidRPr="001E1907" w:rsidRDefault="00CB476F">
      <w:pPr>
        <w:rPr>
          <w:rFonts w:asciiTheme="majorHAnsi" w:hAnsiTheme="majorHAnsi"/>
          <w:noProof/>
          <w:sz w:val="28"/>
          <w:szCs w:val="28"/>
          <w:lang w:val="lt-LT"/>
        </w:rPr>
      </w:pPr>
      <w:r>
        <w:rPr>
          <w:rFonts w:asciiTheme="majorHAnsi" w:hAnsiTheme="majorHAnsi"/>
          <w:noProof/>
          <w:sz w:val="28"/>
          <w:szCs w:val="28"/>
          <w:lang w:val="lt-LT"/>
        </w:rPr>
        <w:t>Krikščioniška istorijos koncepcija besivadovaujantys istorikai visada atmeta įvykius ir akivaizdžiausius dokumentalius įvykių liudijimus prieštaraujančius krikščioniškai koncepcijai. Koncepcija faktiškai yra tabu, kurio peržengti nevalia. Tabu yra toks – iki krikšto jokios kultūros nebuvo, jokios valstybės nebuvo, taigi ir jokios istorijos nebuvo.</w:t>
      </w:r>
    </w:p>
    <w:p w:rsidR="000D0E82" w:rsidRPr="001E1907" w:rsidRDefault="004369C2" w:rsidP="004369C2">
      <w:pPr>
        <w:rPr>
          <w:rFonts w:asciiTheme="majorHAnsi" w:eastAsia="Times New Roman" w:hAnsiTheme="majorHAnsi" w:cs="Arial"/>
          <w:b/>
          <w:bCs/>
          <w:noProof/>
          <w:sz w:val="28"/>
          <w:szCs w:val="28"/>
          <w:lang w:val="lt-LT" w:eastAsia="en-GB"/>
        </w:rPr>
      </w:pPr>
      <w:r w:rsidRPr="001E1907">
        <w:rPr>
          <w:rFonts w:asciiTheme="majorHAnsi" w:eastAsia="Times New Roman" w:hAnsiTheme="majorHAnsi" w:cs="Arial"/>
          <w:b/>
          <w:bCs/>
          <w:noProof/>
          <w:sz w:val="28"/>
          <w:szCs w:val="28"/>
          <w:lang w:val="lt-LT" w:eastAsia="en-GB"/>
        </w:rPr>
        <w:t xml:space="preserve">Istorija yra pasaka. Ją pasakoja įvykių liudytojai arba kiti apie įvykį girdėję iš jo dalyvių. Savaime suprantama, kad liudytojai ar perpasakotojai visada viską nušviečia sau naudinga linkme ir dar pagražina prideda nuo savęs, o dar kiti perpasakotojai dar pagražina ir galiausiai pagamina istorijos „mokslą“ įvykių eigą išdėliojantį taip kaip reikia valdžios luomui. Dėl šios priežasties kiekviena nauja valdžia visada pirmiausia stengiasi istoriją perrašyti. </w:t>
      </w:r>
    </w:p>
    <w:p w:rsidR="004369C2" w:rsidRPr="001E1907" w:rsidRDefault="004369C2" w:rsidP="004369C2">
      <w:pPr>
        <w:rPr>
          <w:rFonts w:asciiTheme="majorHAnsi" w:eastAsia="Times New Roman" w:hAnsiTheme="majorHAnsi" w:cs="Arial"/>
          <w:b/>
          <w:bCs/>
          <w:noProof/>
          <w:color w:val="C00000"/>
          <w:sz w:val="32"/>
          <w:szCs w:val="32"/>
          <w:lang w:val="lt-LT" w:eastAsia="en-GB"/>
        </w:rPr>
      </w:pPr>
      <w:r w:rsidRPr="001E1907">
        <w:rPr>
          <w:rFonts w:asciiTheme="majorHAnsi" w:eastAsia="Times New Roman" w:hAnsiTheme="majorHAnsi" w:cs="Arial"/>
          <w:b/>
          <w:bCs/>
          <w:noProof/>
          <w:color w:val="C00000"/>
          <w:sz w:val="32"/>
          <w:szCs w:val="32"/>
          <w:lang w:val="lt-LT" w:eastAsia="en-GB"/>
        </w:rPr>
        <w:t>Todėl savo šalies ir tautos istoriją visada reikia rašyti patiems, o ne perrašinėti ką prifantazavo kaimynai ir priešai.</w:t>
      </w:r>
    </w:p>
    <w:p w:rsidR="00E52B95" w:rsidRPr="001E1907" w:rsidRDefault="00E52B95" w:rsidP="004369C2">
      <w:pPr>
        <w:rPr>
          <w:rFonts w:asciiTheme="majorHAnsi" w:eastAsia="Times New Roman" w:hAnsiTheme="majorHAnsi" w:cs="Arial"/>
          <w:bCs/>
          <w:noProof/>
          <w:sz w:val="28"/>
          <w:szCs w:val="28"/>
          <w:lang w:val="lt-LT" w:eastAsia="en-GB"/>
        </w:rPr>
      </w:pPr>
      <w:r w:rsidRPr="001E1907">
        <w:rPr>
          <w:rFonts w:asciiTheme="majorHAnsi" w:eastAsia="Times New Roman" w:hAnsiTheme="majorHAnsi" w:cs="Arial"/>
          <w:bCs/>
          <w:noProof/>
          <w:sz w:val="28"/>
          <w:szCs w:val="28"/>
          <w:lang w:val="lt-LT" w:eastAsia="en-GB"/>
        </w:rPr>
        <w:t>Ir iš viso mums nėra reikalo net vartoti žodžio „istorija“. Česlovas Gedgaudas vietoj „istorija“ rašė „praeitis“. Mes turime atmesti krikščionišką koncepciją</w:t>
      </w:r>
      <w:r w:rsidR="006C72C5">
        <w:rPr>
          <w:rFonts w:asciiTheme="majorHAnsi" w:eastAsia="Times New Roman" w:hAnsiTheme="majorHAnsi" w:cs="Arial"/>
          <w:bCs/>
          <w:noProof/>
          <w:sz w:val="28"/>
          <w:szCs w:val="28"/>
          <w:lang w:val="lt-LT" w:eastAsia="en-GB"/>
        </w:rPr>
        <w:t xml:space="preserve"> kaip partinę dirbančią krikščioniškos partijos (dvasininkų </w:t>
      </w:r>
      <w:r w:rsidR="006C72C5">
        <w:rPr>
          <w:rFonts w:asciiTheme="majorHAnsi" w:eastAsia="Times New Roman" w:hAnsiTheme="majorHAnsi" w:cs="Arial"/>
          <w:bCs/>
          <w:noProof/>
          <w:sz w:val="28"/>
          <w:szCs w:val="28"/>
          <w:lang w:val="lt-LT" w:eastAsia="en-GB"/>
        </w:rPr>
        <w:lastRenderedPageBreak/>
        <w:t>partinės organizacijos – bažnyčios</w:t>
      </w:r>
      <w:r w:rsidR="00E40179">
        <w:rPr>
          <w:rFonts w:asciiTheme="majorHAnsi" w:eastAsia="Times New Roman" w:hAnsiTheme="majorHAnsi" w:cs="Arial"/>
          <w:bCs/>
          <w:noProof/>
          <w:sz w:val="28"/>
          <w:szCs w:val="28"/>
          <w:lang w:val="lt-LT" w:eastAsia="en-GB"/>
        </w:rPr>
        <w:t>)</w:t>
      </w:r>
      <w:r w:rsidR="006C72C5">
        <w:rPr>
          <w:rFonts w:asciiTheme="majorHAnsi" w:eastAsia="Times New Roman" w:hAnsiTheme="majorHAnsi" w:cs="Arial"/>
          <w:bCs/>
          <w:noProof/>
          <w:sz w:val="28"/>
          <w:szCs w:val="28"/>
          <w:lang w:val="lt-LT" w:eastAsia="en-GB"/>
        </w:rPr>
        <w:t xml:space="preserve"> naudai</w:t>
      </w:r>
      <w:r w:rsidRPr="001E1907">
        <w:rPr>
          <w:rFonts w:asciiTheme="majorHAnsi" w:eastAsia="Times New Roman" w:hAnsiTheme="majorHAnsi" w:cs="Arial"/>
          <w:bCs/>
          <w:noProof/>
          <w:sz w:val="28"/>
          <w:szCs w:val="28"/>
          <w:lang w:val="lt-LT" w:eastAsia="en-GB"/>
        </w:rPr>
        <w:t xml:space="preserve"> ir jos vartojamą žodį. O mūsų praeitis yra visiškai kitokia negu ją vaizduoja krikščioniška istorija.</w:t>
      </w:r>
    </w:p>
    <w:p w:rsidR="0076757D" w:rsidRPr="001E1907" w:rsidRDefault="0076757D" w:rsidP="004369C2">
      <w:pPr>
        <w:rPr>
          <w:rFonts w:asciiTheme="majorHAnsi" w:eastAsia="Times New Roman" w:hAnsiTheme="majorHAnsi" w:cs="Arial"/>
          <w:bCs/>
          <w:noProof/>
          <w:sz w:val="16"/>
          <w:szCs w:val="16"/>
          <w:lang w:val="lt-LT" w:eastAsia="en-GB"/>
        </w:rPr>
      </w:pPr>
    </w:p>
    <w:p w:rsidR="0076757D" w:rsidRPr="001E1907" w:rsidRDefault="0076757D" w:rsidP="004369C2">
      <w:pPr>
        <w:rPr>
          <w:rFonts w:asciiTheme="majorHAnsi" w:eastAsia="Times New Roman" w:hAnsiTheme="majorHAnsi" w:cs="Arial"/>
          <w:bCs/>
          <w:noProof/>
          <w:sz w:val="28"/>
          <w:szCs w:val="28"/>
          <w:lang w:val="lt-LT" w:eastAsia="en-GB"/>
        </w:rPr>
      </w:pPr>
      <w:r w:rsidRPr="00A573E8">
        <w:rPr>
          <w:rFonts w:asciiTheme="majorHAnsi" w:eastAsia="Times New Roman" w:hAnsiTheme="majorHAnsi" w:cs="Arial"/>
          <w:b/>
          <w:bCs/>
          <w:noProof/>
          <w:sz w:val="28"/>
          <w:szCs w:val="28"/>
          <w:lang w:val="lt-LT" w:eastAsia="en-GB"/>
        </w:rPr>
        <w:t>ps.</w:t>
      </w:r>
      <w:r w:rsidRPr="001E1907">
        <w:rPr>
          <w:rFonts w:asciiTheme="majorHAnsi" w:eastAsia="Times New Roman" w:hAnsiTheme="majorHAnsi" w:cs="Arial"/>
          <w:bCs/>
          <w:noProof/>
          <w:sz w:val="28"/>
          <w:szCs w:val="28"/>
          <w:lang w:val="lt-LT" w:eastAsia="en-GB"/>
        </w:rPr>
        <w:t xml:space="preserve"> Šį kūrinėlį per e</w:t>
      </w:r>
      <w:r w:rsidR="001563F3" w:rsidRPr="001E1907">
        <w:rPr>
          <w:rFonts w:asciiTheme="majorHAnsi" w:eastAsia="Times New Roman" w:hAnsiTheme="majorHAnsi" w:cs="Arial"/>
          <w:bCs/>
          <w:noProof/>
          <w:sz w:val="28"/>
          <w:szCs w:val="28"/>
          <w:lang w:val="lt-LT" w:eastAsia="en-GB"/>
        </w:rPr>
        <w:t>l</w:t>
      </w:r>
      <w:r w:rsidRPr="001E1907">
        <w:rPr>
          <w:rFonts w:asciiTheme="majorHAnsi" w:eastAsia="Times New Roman" w:hAnsiTheme="majorHAnsi" w:cs="Arial"/>
          <w:bCs/>
          <w:noProof/>
          <w:sz w:val="28"/>
          <w:szCs w:val="28"/>
          <w:lang w:val="lt-LT" w:eastAsia="en-GB"/>
        </w:rPr>
        <w:t>.paštą išsiuntinėjau draugams. Vienas man atrašė taip:</w:t>
      </w:r>
    </w:p>
    <w:p w:rsidR="0076757D" w:rsidRPr="001E1907" w:rsidRDefault="0076757D" w:rsidP="004369C2">
      <w:pPr>
        <w:rPr>
          <w:rFonts w:ascii="Arial" w:eastAsia="Times New Roman" w:hAnsi="Arial" w:cs="Arial"/>
          <w:b/>
          <w:bCs/>
          <w:i/>
          <w:noProof/>
          <w:color w:val="555555"/>
          <w:sz w:val="28"/>
          <w:szCs w:val="28"/>
          <w:lang w:val="lt-LT" w:eastAsia="en-GB"/>
        </w:rPr>
      </w:pPr>
      <w:r w:rsidRPr="001E1907">
        <w:rPr>
          <w:rFonts w:ascii="Arial" w:eastAsia="Times New Roman" w:hAnsi="Arial" w:cs="Arial"/>
          <w:b/>
          <w:bCs/>
          <w:i/>
          <w:noProof/>
          <w:color w:val="555555"/>
          <w:sz w:val="28"/>
          <w:szCs w:val="28"/>
          <w:lang w:val="lt-LT" w:eastAsia="en-GB"/>
        </w:rPr>
        <w:t>ištartų žodžių visuma būtų - "ištara", o</w:t>
      </w:r>
    </w:p>
    <w:p w:rsidR="0076757D" w:rsidRPr="001E1907" w:rsidRDefault="0076757D" w:rsidP="004369C2">
      <w:pPr>
        <w:rPr>
          <w:rFonts w:asciiTheme="majorHAnsi" w:eastAsia="Times New Roman" w:hAnsiTheme="majorHAnsi" w:cs="Arial"/>
          <w:bCs/>
          <w:i/>
          <w:noProof/>
          <w:sz w:val="28"/>
          <w:szCs w:val="28"/>
          <w:lang w:val="lt-LT" w:eastAsia="en-GB"/>
        </w:rPr>
      </w:pPr>
      <w:r w:rsidRPr="001E1907">
        <w:rPr>
          <w:rFonts w:ascii="Arial" w:eastAsia="Times New Roman" w:hAnsi="Arial" w:cs="Arial"/>
          <w:b/>
          <w:bCs/>
          <w:i/>
          <w:noProof/>
          <w:color w:val="555555"/>
          <w:sz w:val="28"/>
          <w:szCs w:val="28"/>
          <w:lang w:val="lt-LT" w:eastAsia="en-GB"/>
        </w:rPr>
        <w:t>dzūkiškai ar jotvingiškai galėtų būti - "istara".</w:t>
      </w:r>
    </w:p>
    <w:p w:rsidR="00AC42DC" w:rsidRPr="001E1907" w:rsidRDefault="00AC42DC">
      <w:pPr>
        <w:rPr>
          <w:noProof/>
          <w:sz w:val="28"/>
          <w:szCs w:val="28"/>
          <w:lang w:val="lt-LT"/>
        </w:rPr>
      </w:pPr>
      <w:r w:rsidRPr="001E1907">
        <w:rPr>
          <w:noProof/>
          <w:sz w:val="28"/>
          <w:szCs w:val="28"/>
          <w:lang w:val="lt-LT"/>
        </w:rPr>
        <w:t xml:space="preserve">Pasirodo dar ne viską parašiau. Dabartinės </w:t>
      </w:r>
      <w:r w:rsidR="001E1907" w:rsidRPr="001E1907">
        <w:rPr>
          <w:noProof/>
          <w:sz w:val="28"/>
          <w:szCs w:val="28"/>
          <w:lang w:val="lt-LT"/>
        </w:rPr>
        <w:t>l</w:t>
      </w:r>
      <w:r w:rsidRPr="001E1907">
        <w:rPr>
          <w:noProof/>
          <w:sz w:val="28"/>
          <w:szCs w:val="28"/>
          <w:lang w:val="lt-LT"/>
        </w:rPr>
        <w:t>ietuvių kalbos žodynas žodį „ištara“ aiškina taip: &lt;</w:t>
      </w:r>
      <w:r w:rsidRPr="001E1907">
        <w:rPr>
          <w:rFonts w:ascii="Tahoma" w:hAnsi="Tahoma" w:cs="Tahoma"/>
          <w:noProof/>
          <w:color w:val="C00000"/>
          <w:sz w:val="28"/>
          <w:szCs w:val="28"/>
          <w:lang w:val="lt-LT"/>
        </w:rPr>
        <w:t>ištara  žr. ištarmė</w:t>
      </w:r>
      <w:r w:rsidRPr="001E1907">
        <w:rPr>
          <w:noProof/>
          <w:sz w:val="28"/>
          <w:szCs w:val="28"/>
          <w:lang w:val="lt-LT"/>
        </w:rPr>
        <w:t>&gt;. Ž</w:t>
      </w:r>
      <w:r w:rsidR="001E1907" w:rsidRPr="001E1907">
        <w:rPr>
          <w:noProof/>
          <w:sz w:val="28"/>
          <w:szCs w:val="28"/>
          <w:lang w:val="lt-LT"/>
        </w:rPr>
        <w:t>i</w:t>
      </w:r>
      <w:r w:rsidRPr="001E1907">
        <w:rPr>
          <w:noProof/>
          <w:sz w:val="28"/>
          <w:szCs w:val="28"/>
          <w:lang w:val="lt-LT"/>
        </w:rPr>
        <w:t>ūriu ištarmę: &lt;</w:t>
      </w:r>
      <w:r w:rsidRPr="001E1907">
        <w:rPr>
          <w:rFonts w:ascii="Tahoma" w:hAnsi="Tahoma" w:cs="Tahoma"/>
          <w:noProof/>
          <w:color w:val="C00000"/>
          <w:sz w:val="28"/>
          <w:szCs w:val="28"/>
          <w:lang w:val="lt-LT"/>
        </w:rPr>
        <w:t>ištarmė  1. ištarimas, tartis, tarsena.  2. sprendimas, dekretas, sprendimo paskelbimas</w:t>
      </w:r>
      <w:r w:rsidRPr="001E1907">
        <w:rPr>
          <w:noProof/>
          <w:sz w:val="28"/>
          <w:szCs w:val="28"/>
          <w:lang w:val="lt-LT"/>
        </w:rPr>
        <w:t xml:space="preserve">&gt;. Taigi ištara ir ištarmė reiškia tą patį. </w:t>
      </w:r>
      <w:r w:rsidR="00033465" w:rsidRPr="001E1907">
        <w:rPr>
          <w:noProof/>
          <w:sz w:val="28"/>
          <w:szCs w:val="28"/>
          <w:lang w:val="lt-LT"/>
        </w:rPr>
        <w:t>Vadinasi i</w:t>
      </w:r>
      <w:r w:rsidRPr="001E1907">
        <w:rPr>
          <w:noProof/>
          <w:sz w:val="28"/>
          <w:szCs w:val="28"/>
          <w:lang w:val="lt-LT"/>
        </w:rPr>
        <w:t>štara</w:t>
      </w:r>
      <w:r w:rsidR="00033465" w:rsidRPr="001E1907">
        <w:rPr>
          <w:noProof/>
          <w:sz w:val="28"/>
          <w:szCs w:val="28"/>
          <w:lang w:val="lt-LT"/>
        </w:rPr>
        <w:t xml:space="preserve"> ne šiaip sau pasakojimas, o</w:t>
      </w:r>
      <w:r w:rsidRPr="001E1907">
        <w:rPr>
          <w:noProof/>
          <w:sz w:val="28"/>
          <w:szCs w:val="28"/>
          <w:lang w:val="lt-LT"/>
        </w:rPr>
        <w:t xml:space="preserve"> kažkokio </w:t>
      </w:r>
      <w:r w:rsidR="00033465" w:rsidRPr="001E1907">
        <w:rPr>
          <w:noProof/>
          <w:sz w:val="28"/>
          <w:szCs w:val="28"/>
          <w:lang w:val="lt-LT"/>
        </w:rPr>
        <w:t xml:space="preserve">svarbaus </w:t>
      </w:r>
      <w:r w:rsidRPr="001E1907">
        <w:rPr>
          <w:noProof/>
          <w:sz w:val="28"/>
          <w:szCs w:val="28"/>
          <w:lang w:val="lt-LT"/>
        </w:rPr>
        <w:t xml:space="preserve">dalyko skelbimas žodžiu – </w:t>
      </w:r>
      <w:r w:rsidR="0053100F" w:rsidRPr="001E1907">
        <w:rPr>
          <w:noProof/>
          <w:sz w:val="28"/>
          <w:szCs w:val="28"/>
          <w:lang w:val="lt-LT"/>
        </w:rPr>
        <w:t xml:space="preserve">graikų </w:t>
      </w:r>
      <w:r w:rsidR="00E17936" w:rsidRPr="001E1907">
        <w:rPr>
          <w:noProof/>
          <w:sz w:val="28"/>
          <w:szCs w:val="28"/>
          <w:lang w:val="lt-LT"/>
        </w:rPr>
        <w:t xml:space="preserve">žodžio </w:t>
      </w:r>
      <w:r w:rsidR="0053100F" w:rsidRPr="001E1907">
        <w:rPr>
          <w:rFonts w:eastAsia="Times New Roman" w:cs="Arial"/>
          <w:bCs/>
          <w:i/>
          <w:iCs/>
          <w:noProof/>
          <w:sz w:val="28"/>
          <w:szCs w:val="28"/>
          <w:shd w:val="clear" w:color="auto" w:fill="EEEEEE"/>
          <w:lang w:val="lt-LT" w:eastAsia="en-GB"/>
        </w:rPr>
        <w:t>`ἱστωρ</w:t>
      </w:r>
      <w:r w:rsidR="0053100F" w:rsidRPr="001E1907">
        <w:rPr>
          <w:noProof/>
          <w:sz w:val="28"/>
          <w:szCs w:val="28"/>
          <w:lang w:val="lt-LT"/>
        </w:rPr>
        <w:t xml:space="preserve"> pirminė reikšmė irgi yra lygiai tokia pati. Vėliau graikų žodis įgijo mokslo </w:t>
      </w:r>
      <w:r w:rsidR="00104760" w:rsidRPr="001E1907">
        <w:rPr>
          <w:noProof/>
          <w:sz w:val="28"/>
          <w:szCs w:val="28"/>
          <w:lang w:val="lt-LT"/>
        </w:rPr>
        <w:t xml:space="preserve">apie praeitį </w:t>
      </w:r>
      <w:r w:rsidR="0053100F" w:rsidRPr="001E1907">
        <w:rPr>
          <w:noProof/>
          <w:sz w:val="28"/>
          <w:szCs w:val="28"/>
          <w:lang w:val="lt-LT"/>
        </w:rPr>
        <w:t>pavadinimo reikšmę. Lietuvių kalboje žodžių su šaknimi „t-r“ yra devynios galybės</w:t>
      </w:r>
      <w:r w:rsidR="00E17936" w:rsidRPr="001E1907">
        <w:rPr>
          <w:noProof/>
          <w:sz w:val="28"/>
          <w:szCs w:val="28"/>
          <w:lang w:val="lt-LT"/>
        </w:rPr>
        <w:t xml:space="preserve"> (visų lietuviškų žodžių su šaknimi „t-r“ čia tyčia nera</w:t>
      </w:r>
      <w:r w:rsidR="00104760" w:rsidRPr="001E1907">
        <w:rPr>
          <w:noProof/>
          <w:sz w:val="28"/>
          <w:szCs w:val="28"/>
          <w:lang w:val="lt-LT"/>
        </w:rPr>
        <w:t>š</w:t>
      </w:r>
      <w:r w:rsidR="00E17936" w:rsidRPr="001E1907">
        <w:rPr>
          <w:noProof/>
          <w:sz w:val="28"/>
          <w:szCs w:val="28"/>
          <w:lang w:val="lt-LT"/>
        </w:rPr>
        <w:t>ysiu, nes tai užimtų labai daug vietos)</w:t>
      </w:r>
      <w:r w:rsidR="0053100F" w:rsidRPr="001E1907">
        <w:rPr>
          <w:noProof/>
          <w:sz w:val="28"/>
          <w:szCs w:val="28"/>
          <w:lang w:val="lt-LT"/>
        </w:rPr>
        <w:t xml:space="preserve">, o graikų kalboje  </w:t>
      </w:r>
      <w:r w:rsidR="0053100F" w:rsidRPr="001E1907">
        <w:rPr>
          <w:rFonts w:eastAsia="Times New Roman" w:cs="Arial"/>
          <w:bCs/>
          <w:i/>
          <w:iCs/>
          <w:noProof/>
          <w:sz w:val="28"/>
          <w:szCs w:val="28"/>
          <w:shd w:val="clear" w:color="auto" w:fill="EEEEEE"/>
          <w:lang w:val="lt-LT" w:eastAsia="en-GB"/>
        </w:rPr>
        <w:t>`ἱστωρ</w:t>
      </w:r>
      <w:r w:rsidR="0053100F" w:rsidRPr="001E1907">
        <w:rPr>
          <w:noProof/>
          <w:sz w:val="28"/>
          <w:szCs w:val="28"/>
          <w:lang w:val="lt-LT"/>
        </w:rPr>
        <w:t xml:space="preserve">  yra vienišas.</w:t>
      </w:r>
      <w:r w:rsidR="001E1907" w:rsidRPr="001E1907">
        <w:rPr>
          <w:noProof/>
          <w:sz w:val="28"/>
          <w:szCs w:val="28"/>
          <w:lang w:val="lt-LT"/>
        </w:rPr>
        <w:t xml:space="preserve"> </w:t>
      </w:r>
      <w:r w:rsidR="0053100F" w:rsidRPr="001E1907">
        <w:rPr>
          <w:noProof/>
          <w:sz w:val="28"/>
          <w:szCs w:val="28"/>
          <w:lang w:val="lt-LT"/>
        </w:rPr>
        <w:t>Tai puikiausias įrodymas, kad graikai nusižiūrėjo nuo lietuvių, o krikščionys ir žydai nusirašė iš graikų raštų.</w:t>
      </w:r>
    </w:p>
    <w:p w:rsidR="00AC42DC" w:rsidRPr="001E1907" w:rsidRDefault="0053100F">
      <w:pPr>
        <w:rPr>
          <w:noProof/>
          <w:sz w:val="28"/>
          <w:szCs w:val="28"/>
          <w:lang w:val="lt-LT"/>
        </w:rPr>
      </w:pPr>
      <w:r w:rsidRPr="001E1907">
        <w:rPr>
          <w:noProof/>
          <w:sz w:val="28"/>
          <w:szCs w:val="28"/>
          <w:lang w:val="lt-LT"/>
        </w:rPr>
        <w:t>Štai taip!!! – nieko nereikia nei konstruoti, nei rekonstruoti,</w:t>
      </w:r>
      <w:r w:rsidR="00E13630">
        <w:rPr>
          <w:noProof/>
          <w:sz w:val="28"/>
          <w:szCs w:val="28"/>
          <w:lang w:val="lt-LT"/>
        </w:rPr>
        <w:t xml:space="preserve"> </w:t>
      </w:r>
      <w:r w:rsidR="00E13630" w:rsidRPr="00352E26">
        <w:rPr>
          <w:b/>
          <w:noProof/>
          <w:color w:val="C00000"/>
          <w:sz w:val="28"/>
          <w:szCs w:val="28"/>
          <w:lang w:val="lt-LT"/>
        </w:rPr>
        <w:t>viskas yra</w:t>
      </w:r>
      <w:r w:rsidR="00E13630">
        <w:rPr>
          <w:noProof/>
          <w:sz w:val="28"/>
          <w:szCs w:val="28"/>
          <w:lang w:val="lt-LT"/>
        </w:rPr>
        <w:t>,</w:t>
      </w:r>
      <w:r w:rsidRPr="001E1907">
        <w:rPr>
          <w:noProof/>
          <w:sz w:val="28"/>
          <w:szCs w:val="28"/>
          <w:lang w:val="lt-LT"/>
        </w:rPr>
        <w:t xml:space="preserve"> o visi (re)konstruktoriai iš tikrųjų nuėjo į</w:t>
      </w:r>
      <w:r w:rsidR="00E17936" w:rsidRPr="001E1907">
        <w:rPr>
          <w:noProof/>
          <w:sz w:val="28"/>
          <w:szCs w:val="28"/>
          <w:lang w:val="lt-LT"/>
        </w:rPr>
        <w:t xml:space="preserve"> </w:t>
      </w:r>
      <w:r w:rsidRPr="001E1907">
        <w:rPr>
          <w:noProof/>
          <w:sz w:val="28"/>
          <w:szCs w:val="28"/>
          <w:lang w:val="lt-LT"/>
        </w:rPr>
        <w:t>lankas</w:t>
      </w:r>
      <w:r w:rsidR="00E17936" w:rsidRPr="001E1907">
        <w:rPr>
          <w:noProof/>
          <w:sz w:val="28"/>
          <w:szCs w:val="28"/>
          <w:lang w:val="lt-LT"/>
        </w:rPr>
        <w:t>, „nusirekonstravo“ iki kvailysčių.</w:t>
      </w:r>
    </w:p>
    <w:p w:rsidR="00AC42DC" w:rsidRPr="001E1907" w:rsidRDefault="0053100F">
      <w:pPr>
        <w:rPr>
          <w:noProof/>
          <w:sz w:val="28"/>
          <w:szCs w:val="28"/>
          <w:lang w:val="lt-LT"/>
        </w:rPr>
      </w:pPr>
      <w:r w:rsidRPr="001E1907">
        <w:rPr>
          <w:noProof/>
          <w:sz w:val="28"/>
          <w:szCs w:val="28"/>
          <w:lang w:val="lt-LT"/>
        </w:rPr>
        <w:t>Galutinis taškas:</w:t>
      </w:r>
    </w:p>
    <w:p w:rsidR="00F736FF" w:rsidRPr="00A573E8" w:rsidRDefault="00653A66" w:rsidP="0053100F">
      <w:pPr>
        <w:rPr>
          <w:iCs/>
          <w:noProof/>
          <w:sz w:val="16"/>
          <w:szCs w:val="16"/>
          <w:lang w:val="lt-LT"/>
        </w:rPr>
      </w:pPr>
      <w:r w:rsidRPr="001E1907">
        <w:rPr>
          <w:rFonts w:asciiTheme="majorHAnsi" w:eastAsia="Times New Roman" w:hAnsiTheme="majorHAnsi" w:cs="Arial"/>
          <w:bCs/>
          <w:noProof/>
          <w:sz w:val="28"/>
          <w:szCs w:val="28"/>
          <w:lang w:val="lt-LT" w:eastAsia="en-GB"/>
        </w:rPr>
        <w:t xml:space="preserve">                </w:t>
      </w:r>
      <w:r w:rsidR="00352E26">
        <w:rPr>
          <w:rFonts w:asciiTheme="majorHAnsi" w:eastAsia="Times New Roman" w:hAnsiTheme="majorHAnsi" w:cs="Arial"/>
          <w:bCs/>
          <w:noProof/>
          <w:sz w:val="28"/>
          <w:szCs w:val="28"/>
          <w:lang w:val="lt-LT" w:eastAsia="en-GB"/>
        </w:rPr>
        <w:t xml:space="preserve">                       </w:t>
      </w:r>
      <w:r w:rsidRPr="001E1907">
        <w:rPr>
          <w:rFonts w:asciiTheme="majorHAnsi" w:eastAsia="Times New Roman" w:hAnsiTheme="majorHAnsi" w:cs="Arial"/>
          <w:bCs/>
          <w:noProof/>
          <w:sz w:val="28"/>
          <w:szCs w:val="28"/>
          <w:lang w:val="lt-LT" w:eastAsia="en-GB"/>
        </w:rPr>
        <w:t xml:space="preserve">              </w:t>
      </w:r>
      <w:r w:rsidRPr="001E1907">
        <w:rPr>
          <w:rFonts w:asciiTheme="majorHAnsi" w:eastAsia="Times New Roman" w:hAnsiTheme="majorHAnsi" w:cs="Arial"/>
          <w:bCs/>
          <w:noProof/>
          <w:color w:val="FF0000"/>
          <w:sz w:val="28"/>
          <w:szCs w:val="28"/>
          <w:lang w:val="lt-LT" w:eastAsia="en-GB"/>
        </w:rPr>
        <w:t>↱</w:t>
      </w:r>
      <w:r w:rsidRPr="001E1907">
        <w:rPr>
          <w:iCs/>
          <w:noProof/>
          <w:sz w:val="28"/>
          <w:szCs w:val="28"/>
          <w:lang w:val="lt-LT"/>
        </w:rPr>
        <w:t>„</w:t>
      </w:r>
      <w:r w:rsidRPr="001E1907">
        <w:rPr>
          <w:b/>
          <w:iCs/>
          <w:noProof/>
          <w:color w:val="C00000"/>
          <w:sz w:val="28"/>
          <w:szCs w:val="28"/>
          <w:lang w:val="lt-LT"/>
        </w:rPr>
        <w:t>Historie</w:t>
      </w:r>
      <w:r w:rsidRPr="001E1907">
        <w:rPr>
          <w:iCs/>
          <w:noProof/>
          <w:sz w:val="28"/>
          <w:szCs w:val="28"/>
          <w:lang w:val="lt-LT"/>
        </w:rPr>
        <w:t>“.</w:t>
      </w:r>
      <w:r w:rsidRPr="001E1907">
        <w:rPr>
          <w:rFonts w:asciiTheme="majorHAnsi" w:eastAsia="Times New Roman" w:hAnsiTheme="majorHAnsi" w:cs="Arial"/>
          <w:bCs/>
          <w:noProof/>
          <w:sz w:val="28"/>
          <w:szCs w:val="28"/>
          <w:lang w:val="lt-LT" w:eastAsia="en-GB"/>
        </w:rPr>
        <w:br/>
      </w:r>
      <w:r w:rsidR="00F5449C" w:rsidRPr="001E1907">
        <w:rPr>
          <w:rFonts w:asciiTheme="majorHAnsi" w:eastAsia="Times New Roman" w:hAnsiTheme="majorHAnsi" w:cs="Arial"/>
          <w:bCs/>
          <w:noProof/>
          <w:sz w:val="28"/>
          <w:szCs w:val="28"/>
          <w:lang w:val="lt-LT" w:eastAsia="en-GB"/>
        </w:rPr>
        <w:t xml:space="preserve">                     </w:t>
      </w:r>
      <w:r w:rsidR="00352E26">
        <w:rPr>
          <w:rFonts w:asciiTheme="majorHAnsi" w:eastAsia="Times New Roman" w:hAnsiTheme="majorHAnsi" w:cs="Arial"/>
          <w:bCs/>
          <w:noProof/>
          <w:sz w:val="28"/>
          <w:szCs w:val="28"/>
          <w:lang w:val="lt-LT" w:eastAsia="en-GB"/>
        </w:rPr>
        <w:t xml:space="preserve">                       </w:t>
      </w:r>
      <w:r w:rsidR="00F5449C" w:rsidRPr="001E1907">
        <w:rPr>
          <w:rFonts w:asciiTheme="majorHAnsi" w:eastAsia="Times New Roman" w:hAnsiTheme="majorHAnsi" w:cs="Arial"/>
          <w:bCs/>
          <w:noProof/>
          <w:sz w:val="28"/>
          <w:szCs w:val="28"/>
          <w:lang w:val="lt-LT" w:eastAsia="en-GB"/>
        </w:rPr>
        <w:t xml:space="preserve">         </w:t>
      </w:r>
      <w:r w:rsidR="00F5449C" w:rsidRPr="001E1907">
        <w:rPr>
          <w:rFonts w:asciiTheme="majorHAnsi" w:eastAsia="Times New Roman" w:hAnsiTheme="majorHAnsi" w:cs="Arial"/>
          <w:bCs/>
          <w:noProof/>
          <w:color w:val="FF0000"/>
          <w:sz w:val="28"/>
          <w:szCs w:val="28"/>
          <w:lang w:val="lt-LT" w:eastAsia="en-GB"/>
        </w:rPr>
        <w:t>↱</w:t>
      </w:r>
      <w:r w:rsidRPr="001E1907">
        <w:rPr>
          <w:iCs/>
          <w:noProof/>
          <w:sz w:val="28"/>
          <w:szCs w:val="28"/>
          <w:lang w:val="lt-LT"/>
        </w:rPr>
        <w:t>„</w:t>
      </w:r>
      <w:r w:rsidRPr="001E1907">
        <w:rPr>
          <w:b/>
          <w:iCs/>
          <w:noProof/>
          <w:color w:val="C00000"/>
          <w:sz w:val="28"/>
          <w:szCs w:val="28"/>
          <w:lang w:val="lt-LT"/>
        </w:rPr>
        <w:t>history</w:t>
      </w:r>
      <w:r w:rsidRPr="001E1907">
        <w:rPr>
          <w:iCs/>
          <w:noProof/>
          <w:sz w:val="28"/>
          <w:szCs w:val="28"/>
          <w:lang w:val="lt-LT"/>
        </w:rPr>
        <w:t xml:space="preserve">“ </w:t>
      </w:r>
      <w:r w:rsidR="008A6801" w:rsidRPr="001E1907">
        <w:rPr>
          <w:rFonts w:asciiTheme="majorHAnsi" w:eastAsia="Times New Roman" w:hAnsiTheme="majorHAnsi" w:cs="Arial"/>
          <w:bCs/>
          <w:noProof/>
          <w:color w:val="FF0000"/>
          <w:sz w:val="28"/>
          <w:szCs w:val="28"/>
          <w:lang w:val="lt-LT" w:eastAsia="en-GB"/>
        </w:rPr>
        <w:t>↣</w:t>
      </w:r>
      <w:r w:rsidR="008A6801">
        <w:rPr>
          <w:iCs/>
          <w:noProof/>
          <w:sz w:val="28"/>
          <w:szCs w:val="28"/>
          <w:lang w:val="lt-LT"/>
        </w:rPr>
        <w:t xml:space="preserve"> </w:t>
      </w:r>
      <w:r w:rsidRPr="001E1907">
        <w:rPr>
          <w:iCs/>
          <w:noProof/>
          <w:sz w:val="28"/>
          <w:szCs w:val="28"/>
          <w:lang w:val="lt-LT"/>
        </w:rPr>
        <w:t>„</w:t>
      </w:r>
      <w:r w:rsidRPr="001E1907">
        <w:rPr>
          <w:b/>
          <w:iCs/>
          <w:noProof/>
          <w:color w:val="C00000"/>
          <w:sz w:val="28"/>
          <w:szCs w:val="28"/>
          <w:lang w:val="lt-LT"/>
        </w:rPr>
        <w:t>story</w:t>
      </w:r>
      <w:r w:rsidRPr="001E1907">
        <w:rPr>
          <w:iCs/>
          <w:noProof/>
          <w:sz w:val="28"/>
          <w:szCs w:val="28"/>
          <w:lang w:val="lt-LT"/>
        </w:rPr>
        <w:t>“</w:t>
      </w:r>
      <w:r w:rsidR="00F5449C" w:rsidRPr="001E1907">
        <w:rPr>
          <w:rFonts w:asciiTheme="majorHAnsi" w:eastAsia="Times New Roman" w:hAnsiTheme="majorHAnsi" w:cs="Arial"/>
          <w:bCs/>
          <w:noProof/>
          <w:sz w:val="28"/>
          <w:szCs w:val="28"/>
          <w:lang w:val="lt-LT" w:eastAsia="en-GB"/>
        </w:rPr>
        <w:br/>
      </w:r>
      <w:r w:rsidR="0053100F" w:rsidRPr="001E1907">
        <w:rPr>
          <w:rFonts w:asciiTheme="majorHAnsi" w:eastAsia="Times New Roman" w:hAnsiTheme="majorHAnsi" w:cs="Arial"/>
          <w:bCs/>
          <w:noProof/>
          <w:sz w:val="28"/>
          <w:szCs w:val="28"/>
          <w:lang w:val="lt-LT" w:eastAsia="en-GB"/>
        </w:rPr>
        <w:t>„</w:t>
      </w:r>
      <w:r w:rsidR="0053100F" w:rsidRPr="001E1907">
        <w:rPr>
          <w:rFonts w:asciiTheme="majorHAnsi" w:eastAsia="Times New Roman" w:hAnsiTheme="majorHAnsi" w:cs="Arial"/>
          <w:b/>
          <w:bCs/>
          <w:noProof/>
          <w:color w:val="C00000"/>
          <w:sz w:val="28"/>
          <w:szCs w:val="28"/>
          <w:lang w:val="lt-LT" w:eastAsia="en-GB"/>
        </w:rPr>
        <w:t>ištara</w:t>
      </w:r>
      <w:r w:rsidR="0053100F" w:rsidRPr="001E1907">
        <w:rPr>
          <w:rFonts w:asciiTheme="majorHAnsi" w:eastAsia="Times New Roman" w:hAnsiTheme="majorHAnsi" w:cs="Arial"/>
          <w:bCs/>
          <w:noProof/>
          <w:sz w:val="28"/>
          <w:szCs w:val="28"/>
          <w:lang w:val="lt-LT" w:eastAsia="en-GB"/>
        </w:rPr>
        <w:t xml:space="preserve">“ </w:t>
      </w:r>
      <w:r w:rsidR="0053100F" w:rsidRPr="001E1907">
        <w:rPr>
          <w:rFonts w:asciiTheme="majorHAnsi" w:eastAsia="Times New Roman" w:hAnsiTheme="majorHAnsi" w:cs="Arial"/>
          <w:bCs/>
          <w:noProof/>
          <w:color w:val="FF0000"/>
          <w:sz w:val="28"/>
          <w:szCs w:val="28"/>
          <w:lang w:val="lt-LT" w:eastAsia="en-GB"/>
        </w:rPr>
        <w:t>↣</w:t>
      </w:r>
      <w:r w:rsidR="0053100F" w:rsidRPr="001E1907">
        <w:rPr>
          <w:rFonts w:asciiTheme="majorHAnsi" w:eastAsia="Times New Roman" w:hAnsiTheme="majorHAnsi" w:cs="Arial"/>
          <w:bCs/>
          <w:noProof/>
          <w:sz w:val="28"/>
          <w:szCs w:val="28"/>
          <w:lang w:val="lt-LT" w:eastAsia="en-GB"/>
        </w:rPr>
        <w:t xml:space="preserve"> „</w:t>
      </w:r>
      <w:r w:rsidR="0053100F" w:rsidRPr="001E1907">
        <w:rPr>
          <w:rFonts w:asciiTheme="majorHAnsi" w:eastAsia="Times New Roman" w:hAnsiTheme="majorHAnsi" w:cs="Arial"/>
          <w:b/>
          <w:bCs/>
          <w:noProof/>
          <w:color w:val="C00000"/>
          <w:sz w:val="28"/>
          <w:szCs w:val="28"/>
          <w:lang w:val="lt-LT" w:eastAsia="en-GB"/>
        </w:rPr>
        <w:t>`ιστωρ</w:t>
      </w:r>
      <w:r w:rsidR="0053100F" w:rsidRPr="001E1907">
        <w:rPr>
          <w:rFonts w:asciiTheme="majorHAnsi" w:eastAsia="Times New Roman" w:hAnsiTheme="majorHAnsi" w:cs="Arial"/>
          <w:bCs/>
          <w:noProof/>
          <w:sz w:val="28"/>
          <w:szCs w:val="28"/>
          <w:lang w:val="lt-LT" w:eastAsia="en-GB"/>
        </w:rPr>
        <w:t xml:space="preserve">“ </w:t>
      </w:r>
      <w:r w:rsidR="0053100F" w:rsidRPr="001E1907">
        <w:rPr>
          <w:rFonts w:asciiTheme="majorHAnsi" w:eastAsia="Times New Roman" w:hAnsiTheme="majorHAnsi" w:cs="Arial"/>
          <w:bCs/>
          <w:noProof/>
          <w:color w:val="FF0000"/>
          <w:sz w:val="28"/>
          <w:szCs w:val="28"/>
          <w:lang w:val="lt-LT" w:eastAsia="en-GB"/>
        </w:rPr>
        <w:t>↣</w:t>
      </w:r>
      <w:r w:rsidR="0053100F" w:rsidRPr="001E1907">
        <w:rPr>
          <w:rFonts w:asciiTheme="majorHAnsi" w:eastAsia="Times New Roman" w:hAnsiTheme="majorHAnsi" w:cs="Arial"/>
          <w:bCs/>
          <w:noProof/>
          <w:sz w:val="28"/>
          <w:szCs w:val="28"/>
          <w:lang w:val="lt-LT" w:eastAsia="en-GB"/>
        </w:rPr>
        <w:t xml:space="preserve"> „</w:t>
      </w:r>
      <w:r w:rsidR="0053100F" w:rsidRPr="001E1907">
        <w:rPr>
          <w:rFonts w:asciiTheme="majorHAnsi" w:eastAsia="Times New Roman" w:hAnsiTheme="majorHAnsi" w:cs="Arial"/>
          <w:b/>
          <w:bCs/>
          <w:i/>
          <w:noProof/>
          <w:color w:val="C00000"/>
          <w:sz w:val="28"/>
          <w:szCs w:val="28"/>
          <w:lang w:val="lt-LT" w:eastAsia="en-GB"/>
        </w:rPr>
        <w:t>historia</w:t>
      </w:r>
      <w:r w:rsidR="0053100F" w:rsidRPr="001E1907">
        <w:rPr>
          <w:rFonts w:asciiTheme="majorHAnsi" w:eastAsia="Times New Roman" w:hAnsiTheme="majorHAnsi" w:cs="Arial"/>
          <w:bCs/>
          <w:noProof/>
          <w:sz w:val="28"/>
          <w:szCs w:val="28"/>
          <w:lang w:val="lt-LT" w:eastAsia="en-GB"/>
        </w:rPr>
        <w:t xml:space="preserve">“ </w:t>
      </w:r>
      <w:r w:rsidR="0053100F" w:rsidRPr="001E1907">
        <w:rPr>
          <w:rFonts w:asciiTheme="majorHAnsi" w:eastAsia="Times New Roman" w:hAnsiTheme="majorHAnsi" w:cs="Arial"/>
          <w:bCs/>
          <w:noProof/>
          <w:color w:val="FF0000"/>
          <w:sz w:val="28"/>
          <w:szCs w:val="28"/>
          <w:lang w:val="lt-LT" w:eastAsia="en-GB"/>
        </w:rPr>
        <w:t>↣</w:t>
      </w:r>
      <w:r w:rsidR="0053100F" w:rsidRPr="001E1907">
        <w:rPr>
          <w:rFonts w:asciiTheme="majorHAnsi" w:eastAsia="Times New Roman" w:hAnsiTheme="majorHAnsi" w:cs="Arial"/>
          <w:bCs/>
          <w:noProof/>
          <w:sz w:val="28"/>
          <w:szCs w:val="28"/>
          <w:lang w:val="lt-LT" w:eastAsia="en-GB"/>
        </w:rPr>
        <w:t xml:space="preserve"> „</w:t>
      </w:r>
      <w:r w:rsidR="0053100F" w:rsidRPr="001E1907">
        <w:rPr>
          <w:rFonts w:asciiTheme="majorHAnsi" w:eastAsia="Times New Roman" w:hAnsiTheme="majorHAnsi" w:cs="Arial"/>
          <w:b/>
          <w:bCs/>
          <w:i/>
          <w:noProof/>
          <w:color w:val="C00000"/>
          <w:sz w:val="28"/>
          <w:szCs w:val="28"/>
          <w:lang w:val="lt-LT" w:eastAsia="en-GB"/>
        </w:rPr>
        <w:t>istoria</w:t>
      </w:r>
      <w:r w:rsidR="0053100F" w:rsidRPr="001E1907">
        <w:rPr>
          <w:rFonts w:asciiTheme="majorHAnsi" w:eastAsia="Times New Roman" w:hAnsiTheme="majorHAnsi" w:cs="Arial"/>
          <w:bCs/>
          <w:noProof/>
          <w:sz w:val="28"/>
          <w:szCs w:val="28"/>
          <w:lang w:val="lt-LT" w:eastAsia="en-GB"/>
        </w:rPr>
        <w:t xml:space="preserve">“ </w:t>
      </w:r>
      <w:r w:rsidR="0053100F" w:rsidRPr="001E1907">
        <w:rPr>
          <w:rFonts w:asciiTheme="majorHAnsi" w:eastAsia="Times New Roman" w:hAnsiTheme="majorHAnsi" w:cs="Arial"/>
          <w:bCs/>
          <w:noProof/>
          <w:color w:val="FF0000"/>
          <w:sz w:val="28"/>
          <w:szCs w:val="28"/>
          <w:lang w:val="lt-LT" w:eastAsia="en-GB"/>
        </w:rPr>
        <w:t>↣</w:t>
      </w:r>
      <w:r w:rsidR="0053100F" w:rsidRPr="001E1907">
        <w:rPr>
          <w:rFonts w:asciiTheme="majorHAnsi" w:eastAsia="Times New Roman" w:hAnsiTheme="majorHAnsi" w:cs="Arial"/>
          <w:bCs/>
          <w:noProof/>
          <w:sz w:val="28"/>
          <w:szCs w:val="28"/>
          <w:lang w:val="lt-LT" w:eastAsia="en-GB"/>
        </w:rPr>
        <w:t xml:space="preserve"> „</w:t>
      </w:r>
      <w:r w:rsidR="0053100F" w:rsidRPr="001E1907">
        <w:rPr>
          <w:rFonts w:asciiTheme="majorHAnsi" w:eastAsia="Times New Roman" w:hAnsiTheme="majorHAnsi" w:cs="Arial"/>
          <w:b/>
          <w:bCs/>
          <w:i/>
          <w:noProof/>
          <w:color w:val="C00000"/>
          <w:sz w:val="28"/>
          <w:szCs w:val="28"/>
          <w:lang w:val="lt-LT" w:eastAsia="en-GB"/>
        </w:rPr>
        <w:t>istorija</w:t>
      </w:r>
      <w:r w:rsidR="0053100F" w:rsidRPr="001E1907">
        <w:rPr>
          <w:rFonts w:asciiTheme="majorHAnsi" w:eastAsia="Times New Roman" w:hAnsiTheme="majorHAnsi" w:cs="Arial"/>
          <w:bCs/>
          <w:noProof/>
          <w:sz w:val="28"/>
          <w:szCs w:val="28"/>
          <w:lang w:val="lt-LT" w:eastAsia="en-GB"/>
        </w:rPr>
        <w:t xml:space="preserve"> </w:t>
      </w:r>
      <w:r w:rsidR="0053100F" w:rsidRPr="001E1907">
        <w:rPr>
          <w:rFonts w:asciiTheme="majorHAnsi" w:eastAsia="Times New Roman" w:hAnsiTheme="majorHAnsi" w:cs="Arial"/>
          <w:bCs/>
          <w:noProof/>
          <w:color w:val="FF0000"/>
          <w:sz w:val="28"/>
          <w:szCs w:val="28"/>
          <w:lang w:val="lt-LT" w:eastAsia="en-GB"/>
        </w:rPr>
        <w:t>↣</w:t>
      </w:r>
      <w:r w:rsidR="0053100F" w:rsidRPr="001E1907">
        <w:rPr>
          <w:rFonts w:asciiTheme="majorHAnsi" w:eastAsia="Times New Roman" w:hAnsiTheme="majorHAnsi" w:cs="Arial"/>
          <w:bCs/>
          <w:noProof/>
          <w:sz w:val="28"/>
          <w:szCs w:val="28"/>
          <w:lang w:val="lt-LT" w:eastAsia="en-GB"/>
        </w:rPr>
        <w:t xml:space="preserve"> „</w:t>
      </w:r>
      <w:r w:rsidR="0053100F" w:rsidRPr="001E1907">
        <w:rPr>
          <w:b/>
          <w:i/>
          <w:iCs/>
          <w:noProof/>
          <w:color w:val="C00000"/>
          <w:sz w:val="28"/>
          <w:szCs w:val="28"/>
          <w:lang w:val="lt-LT"/>
        </w:rPr>
        <w:t>история</w:t>
      </w:r>
      <w:r w:rsidR="0053100F" w:rsidRPr="001E1907">
        <w:rPr>
          <w:iCs/>
          <w:noProof/>
          <w:sz w:val="28"/>
          <w:szCs w:val="28"/>
          <w:lang w:val="lt-LT"/>
        </w:rPr>
        <w:t>“</w:t>
      </w:r>
      <w:r w:rsidR="0053100F" w:rsidRPr="001E1907">
        <w:rPr>
          <w:iCs/>
          <w:noProof/>
          <w:sz w:val="28"/>
          <w:szCs w:val="28"/>
          <w:lang w:val="lt-LT"/>
        </w:rPr>
        <w:br/>
      </w:r>
      <w:r w:rsidR="00F736FF" w:rsidRPr="001E1907">
        <w:rPr>
          <w:iCs/>
          <w:noProof/>
          <w:sz w:val="28"/>
          <w:szCs w:val="28"/>
          <w:lang w:val="lt-LT"/>
        </w:rPr>
        <w:t xml:space="preserve">                        </w:t>
      </w:r>
      <w:r w:rsidR="00E17936" w:rsidRPr="001E1907">
        <w:rPr>
          <w:iCs/>
          <w:noProof/>
          <w:sz w:val="28"/>
          <w:szCs w:val="28"/>
          <w:lang w:val="lt-LT"/>
        </w:rPr>
        <w:t xml:space="preserve">     </w:t>
      </w:r>
      <w:r w:rsidR="00F736FF" w:rsidRPr="001E1907">
        <w:rPr>
          <w:rFonts w:ascii="Cambria" w:hAnsi="Cambria"/>
          <w:iCs/>
          <w:noProof/>
          <w:color w:val="FF0000"/>
          <w:sz w:val="28"/>
          <w:szCs w:val="28"/>
          <w:lang w:val="lt-LT"/>
        </w:rPr>
        <w:t>↳</w:t>
      </w:r>
      <w:r w:rsidR="00F736FF" w:rsidRPr="001E1907">
        <w:rPr>
          <w:rFonts w:ascii="Cambria" w:hAnsi="Cambria"/>
          <w:iCs/>
          <w:noProof/>
          <w:sz w:val="28"/>
          <w:szCs w:val="28"/>
          <w:lang w:val="lt-LT"/>
        </w:rPr>
        <w:t>“</w:t>
      </w:r>
      <w:r w:rsidR="00F736FF" w:rsidRPr="001E1907">
        <w:rPr>
          <w:b/>
          <w:iCs/>
          <w:noProof/>
          <w:color w:val="C00000"/>
          <w:sz w:val="28"/>
          <w:szCs w:val="28"/>
          <w:lang w:val="lt-LT"/>
        </w:rPr>
        <w:t>Tora</w:t>
      </w:r>
      <w:r w:rsidR="00F736FF" w:rsidRPr="001E1907">
        <w:rPr>
          <w:iCs/>
          <w:noProof/>
          <w:sz w:val="28"/>
          <w:szCs w:val="28"/>
          <w:lang w:val="lt-LT"/>
        </w:rPr>
        <w:t xml:space="preserve">“ </w:t>
      </w:r>
      <w:r w:rsidR="00F736FF" w:rsidRPr="001E1907">
        <w:rPr>
          <w:rFonts w:ascii="Cambria" w:hAnsi="Cambria"/>
          <w:iCs/>
          <w:noProof/>
          <w:sz w:val="28"/>
          <w:szCs w:val="28"/>
          <w:lang w:val="lt-LT"/>
        </w:rPr>
        <w:t xml:space="preserve"> </w:t>
      </w:r>
      <w:r w:rsidRPr="001E1907">
        <w:rPr>
          <w:rFonts w:ascii="Cambria" w:hAnsi="Cambria"/>
          <w:iCs/>
          <w:noProof/>
          <w:color w:val="FF0000"/>
          <w:sz w:val="28"/>
          <w:szCs w:val="28"/>
          <w:lang w:val="lt-LT"/>
        </w:rPr>
        <w:t>↣</w:t>
      </w:r>
      <w:r w:rsidR="00F736FF" w:rsidRPr="001E1907">
        <w:rPr>
          <w:rFonts w:ascii="Cambria" w:hAnsi="Cambria"/>
          <w:iCs/>
          <w:noProof/>
          <w:sz w:val="28"/>
          <w:szCs w:val="28"/>
          <w:lang w:val="lt-LT"/>
        </w:rPr>
        <w:t xml:space="preserve"> </w:t>
      </w:r>
      <w:r w:rsidRPr="001E1907">
        <w:rPr>
          <w:iCs/>
          <w:noProof/>
          <w:sz w:val="28"/>
          <w:szCs w:val="28"/>
          <w:lang w:val="lt-LT"/>
        </w:rPr>
        <w:t>“</w:t>
      </w:r>
      <w:r w:rsidRPr="001E1907">
        <w:rPr>
          <w:b/>
          <w:iCs/>
          <w:noProof/>
          <w:color w:val="C00000"/>
          <w:sz w:val="28"/>
          <w:szCs w:val="28"/>
          <w:lang w:val="lt-LT"/>
        </w:rPr>
        <w:t>tor</w:t>
      </w:r>
      <w:r w:rsidRPr="001E1907">
        <w:rPr>
          <w:iCs/>
          <w:noProof/>
          <w:sz w:val="28"/>
          <w:szCs w:val="28"/>
          <w:lang w:val="lt-LT"/>
        </w:rPr>
        <w:t>“</w:t>
      </w:r>
      <w:r w:rsidR="00F736FF" w:rsidRPr="001E1907">
        <w:rPr>
          <w:rFonts w:ascii="Cambria" w:hAnsi="Cambria"/>
          <w:iCs/>
          <w:noProof/>
          <w:sz w:val="28"/>
          <w:szCs w:val="28"/>
          <w:lang w:val="lt-LT"/>
        </w:rPr>
        <w:t xml:space="preserve">  </w:t>
      </w:r>
      <w:r w:rsidRPr="001E1907">
        <w:rPr>
          <w:rFonts w:ascii="Cambria" w:hAnsi="Cambria"/>
          <w:iCs/>
          <w:noProof/>
          <w:color w:val="FF0000"/>
          <w:sz w:val="28"/>
          <w:szCs w:val="28"/>
          <w:lang w:val="lt-LT"/>
        </w:rPr>
        <w:t>↣</w:t>
      </w:r>
      <w:r w:rsidR="00F736FF" w:rsidRPr="001E1907">
        <w:rPr>
          <w:rFonts w:ascii="Cambria" w:hAnsi="Cambria"/>
          <w:iCs/>
          <w:noProof/>
          <w:sz w:val="28"/>
          <w:szCs w:val="28"/>
          <w:lang w:val="lt-LT"/>
        </w:rPr>
        <w:t xml:space="preserve">  </w:t>
      </w:r>
      <w:r w:rsidRPr="001E1907">
        <w:rPr>
          <w:iCs/>
          <w:noProof/>
          <w:sz w:val="28"/>
          <w:szCs w:val="28"/>
          <w:lang w:val="lt-LT"/>
        </w:rPr>
        <w:t>„</w:t>
      </w:r>
      <w:r w:rsidRPr="001E1907">
        <w:rPr>
          <w:b/>
          <w:iCs/>
          <w:noProof/>
          <w:color w:val="C00000"/>
          <w:sz w:val="28"/>
          <w:szCs w:val="28"/>
          <w:lang w:val="lt-LT"/>
        </w:rPr>
        <w:t>tiurma</w:t>
      </w:r>
      <w:r w:rsidRPr="001E1907">
        <w:rPr>
          <w:iCs/>
          <w:noProof/>
          <w:sz w:val="28"/>
          <w:szCs w:val="28"/>
          <w:lang w:val="lt-LT"/>
        </w:rPr>
        <w:t>“</w:t>
      </w:r>
      <w:r w:rsidR="00F736FF" w:rsidRPr="001E1907">
        <w:rPr>
          <w:iCs/>
          <w:noProof/>
          <w:sz w:val="28"/>
          <w:szCs w:val="28"/>
          <w:lang w:val="lt-LT"/>
        </w:rPr>
        <w:br/>
      </w:r>
    </w:p>
    <w:p w:rsidR="00AC42DC" w:rsidRPr="001E1907" w:rsidRDefault="00653A66">
      <w:pPr>
        <w:rPr>
          <w:noProof/>
          <w:sz w:val="28"/>
          <w:szCs w:val="28"/>
          <w:lang w:val="lt-LT"/>
        </w:rPr>
      </w:pPr>
      <w:r w:rsidRPr="001E1907">
        <w:rPr>
          <w:noProof/>
          <w:sz w:val="28"/>
          <w:szCs w:val="28"/>
          <w:lang w:val="lt-LT"/>
        </w:rPr>
        <w:t>O kodėl taip įvyko? Todėl, kad senovėje, kol rašto dar nebuvo, valdovai visus įsakymus duodavo žodžiu, visi nutarimai irgi buvo skelbiami žodžiu ir visu</w:t>
      </w:r>
      <w:r w:rsidR="00E17936" w:rsidRPr="001E1907">
        <w:rPr>
          <w:noProof/>
          <w:sz w:val="28"/>
          <w:szCs w:val="28"/>
          <w:lang w:val="lt-LT"/>
        </w:rPr>
        <w:t>s</w:t>
      </w:r>
      <w:r w:rsidRPr="001E1907">
        <w:rPr>
          <w:noProof/>
          <w:sz w:val="28"/>
          <w:szCs w:val="28"/>
          <w:lang w:val="lt-LT"/>
        </w:rPr>
        <w:t xml:space="preserve"> įvykius ne į metraščius rašė, bet sakė žodžiu. Todėl </w:t>
      </w:r>
      <w:r w:rsidR="00E17936" w:rsidRPr="001E1907">
        <w:rPr>
          <w:noProof/>
          <w:sz w:val="28"/>
          <w:szCs w:val="28"/>
          <w:lang w:val="lt-LT"/>
        </w:rPr>
        <w:t xml:space="preserve">ištara taip ir išsišakojo </w:t>
      </w:r>
      <w:r w:rsidRPr="001E1907">
        <w:rPr>
          <w:noProof/>
          <w:sz w:val="28"/>
          <w:szCs w:val="28"/>
          <w:lang w:val="lt-LT"/>
        </w:rPr>
        <w:t>k</w:t>
      </w:r>
      <w:r w:rsidR="00E17936" w:rsidRPr="001E1907">
        <w:rPr>
          <w:noProof/>
          <w:sz w:val="28"/>
          <w:szCs w:val="28"/>
          <w:lang w:val="lt-LT"/>
        </w:rPr>
        <w:t>a</w:t>
      </w:r>
      <w:r w:rsidRPr="001E1907">
        <w:rPr>
          <w:noProof/>
          <w:sz w:val="28"/>
          <w:szCs w:val="28"/>
          <w:lang w:val="lt-LT"/>
        </w:rPr>
        <w:t>ip nup</w:t>
      </w:r>
      <w:r w:rsidR="00E17936" w:rsidRPr="001E1907">
        <w:rPr>
          <w:noProof/>
          <w:sz w:val="28"/>
          <w:szCs w:val="28"/>
          <w:lang w:val="lt-LT"/>
        </w:rPr>
        <w:t>ie</w:t>
      </w:r>
      <w:r w:rsidRPr="001E1907">
        <w:rPr>
          <w:noProof/>
          <w:sz w:val="28"/>
          <w:szCs w:val="28"/>
          <w:lang w:val="lt-LT"/>
        </w:rPr>
        <w:t xml:space="preserve">šiau. Vienu žodžiu „ </w:t>
      </w:r>
      <w:r w:rsidRPr="001E1907">
        <w:rPr>
          <w:b/>
          <w:noProof/>
          <w:color w:val="C00000"/>
          <w:sz w:val="28"/>
          <w:szCs w:val="28"/>
          <w:lang w:val="lt-LT"/>
        </w:rPr>
        <w:t>KAIP TARĖ, TAIP PADARĖ</w:t>
      </w:r>
      <w:r w:rsidR="00E17936" w:rsidRPr="001E1907">
        <w:rPr>
          <w:noProof/>
          <w:sz w:val="28"/>
          <w:szCs w:val="28"/>
          <w:lang w:val="lt-LT"/>
        </w:rPr>
        <w:t>“ – dėl to ir istorija.</w:t>
      </w:r>
    </w:p>
    <w:p w:rsidR="00E17936" w:rsidRPr="001E1907" w:rsidRDefault="00E17936" w:rsidP="00E17936">
      <w:pPr>
        <w:rPr>
          <w:rFonts w:asciiTheme="majorHAnsi" w:eastAsia="Times New Roman" w:hAnsiTheme="majorHAnsi" w:cs="Arial"/>
          <w:bCs/>
          <w:noProof/>
          <w:sz w:val="28"/>
          <w:szCs w:val="28"/>
          <w:lang w:val="lt-LT" w:eastAsia="en-GB"/>
        </w:rPr>
      </w:pPr>
      <w:r w:rsidRPr="001E1907">
        <w:rPr>
          <w:rFonts w:asciiTheme="majorHAnsi" w:eastAsia="Times New Roman" w:hAnsiTheme="majorHAnsi" w:cs="Arial"/>
          <w:bCs/>
          <w:noProof/>
          <w:sz w:val="28"/>
          <w:szCs w:val="28"/>
          <w:lang w:val="lt-LT" w:eastAsia="en-GB"/>
        </w:rPr>
        <w:t>Štai tokia istorija apie istoriją.</w:t>
      </w:r>
    </w:p>
    <w:p w:rsidR="00B1179D" w:rsidRPr="001E1907" w:rsidRDefault="00E52B95">
      <w:pPr>
        <w:rPr>
          <w:rFonts w:asciiTheme="majorHAnsi" w:hAnsiTheme="majorHAnsi"/>
          <w:noProof/>
          <w:sz w:val="28"/>
          <w:szCs w:val="28"/>
          <w:lang w:val="lt-LT"/>
        </w:rPr>
      </w:pPr>
      <w:bookmarkStart w:id="0" w:name="_GoBack"/>
      <w:bookmarkEnd w:id="0"/>
      <w:r w:rsidRPr="001E1907">
        <w:rPr>
          <w:rFonts w:asciiTheme="majorHAnsi" w:hAnsiTheme="majorHAnsi"/>
          <w:noProof/>
          <w:sz w:val="28"/>
          <w:szCs w:val="28"/>
          <w:lang w:val="lt-LT"/>
        </w:rPr>
        <w:t>Pranas Valickas    2014 sausio 25</w:t>
      </w:r>
      <w:r w:rsidR="008A6801">
        <w:rPr>
          <w:rFonts w:asciiTheme="majorHAnsi" w:hAnsiTheme="majorHAnsi"/>
          <w:noProof/>
          <w:sz w:val="28"/>
          <w:szCs w:val="28"/>
          <w:lang w:val="lt-LT"/>
        </w:rPr>
        <w:t xml:space="preserve"> </w:t>
      </w:r>
    </w:p>
    <w:sectPr w:rsidR="00B1179D" w:rsidRPr="001E1907">
      <w:head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B29" w:rsidRDefault="00235B29" w:rsidP="00DE4584">
      <w:pPr>
        <w:spacing w:after="0" w:line="240" w:lineRule="auto"/>
      </w:pPr>
      <w:r>
        <w:separator/>
      </w:r>
    </w:p>
  </w:endnote>
  <w:endnote w:type="continuationSeparator" w:id="0">
    <w:p w:rsidR="00235B29" w:rsidRDefault="00235B29" w:rsidP="00DE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B29" w:rsidRDefault="00235B29" w:rsidP="00DE4584">
      <w:pPr>
        <w:spacing w:after="0" w:line="240" w:lineRule="auto"/>
      </w:pPr>
      <w:r>
        <w:separator/>
      </w:r>
    </w:p>
  </w:footnote>
  <w:footnote w:type="continuationSeparator" w:id="0">
    <w:p w:rsidR="00235B29" w:rsidRDefault="00235B29" w:rsidP="00DE4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367583"/>
      <w:docPartObj>
        <w:docPartGallery w:val="Page Numbers (Top of Page)"/>
        <w:docPartUnique/>
      </w:docPartObj>
    </w:sdtPr>
    <w:sdtEndPr>
      <w:rPr>
        <w:noProof/>
      </w:rPr>
    </w:sdtEndPr>
    <w:sdtContent>
      <w:p w:rsidR="00644484" w:rsidRDefault="00644484">
        <w:pPr>
          <w:pStyle w:val="Header"/>
          <w:jc w:val="right"/>
        </w:pPr>
        <w:r>
          <w:fldChar w:fldCharType="begin"/>
        </w:r>
        <w:r>
          <w:instrText xml:space="preserve"> PAGE   \* MERGEFORMAT </w:instrText>
        </w:r>
        <w:r>
          <w:fldChar w:fldCharType="separate"/>
        </w:r>
        <w:r w:rsidR="00A573E8">
          <w:rPr>
            <w:noProof/>
          </w:rPr>
          <w:t>7</w:t>
        </w:r>
        <w:r>
          <w:rPr>
            <w:noProof/>
          </w:rPr>
          <w:fldChar w:fldCharType="end"/>
        </w:r>
      </w:p>
    </w:sdtContent>
  </w:sdt>
  <w:p w:rsidR="00644484" w:rsidRDefault="006444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2E"/>
    <w:rsid w:val="00011B3B"/>
    <w:rsid w:val="00032895"/>
    <w:rsid w:val="00033465"/>
    <w:rsid w:val="00053EAF"/>
    <w:rsid w:val="00097681"/>
    <w:rsid w:val="000A6679"/>
    <w:rsid w:val="000D0E82"/>
    <w:rsid w:val="00104760"/>
    <w:rsid w:val="00141EFD"/>
    <w:rsid w:val="00145FD7"/>
    <w:rsid w:val="001563F3"/>
    <w:rsid w:val="001578BD"/>
    <w:rsid w:val="001712A7"/>
    <w:rsid w:val="0019294C"/>
    <w:rsid w:val="00195F79"/>
    <w:rsid w:val="001B2DA7"/>
    <w:rsid w:val="001E1907"/>
    <w:rsid w:val="00235B29"/>
    <w:rsid w:val="002642FC"/>
    <w:rsid w:val="0027409B"/>
    <w:rsid w:val="00294CBA"/>
    <w:rsid w:val="002A40BA"/>
    <w:rsid w:val="00314CEF"/>
    <w:rsid w:val="00326484"/>
    <w:rsid w:val="00352E26"/>
    <w:rsid w:val="0037501E"/>
    <w:rsid w:val="0039602F"/>
    <w:rsid w:val="004369C2"/>
    <w:rsid w:val="00436A39"/>
    <w:rsid w:val="00444896"/>
    <w:rsid w:val="00494829"/>
    <w:rsid w:val="00494869"/>
    <w:rsid w:val="004966C7"/>
    <w:rsid w:val="004F7199"/>
    <w:rsid w:val="0053100F"/>
    <w:rsid w:val="005439CE"/>
    <w:rsid w:val="005700E7"/>
    <w:rsid w:val="00580286"/>
    <w:rsid w:val="00580339"/>
    <w:rsid w:val="005A2BF9"/>
    <w:rsid w:val="00644484"/>
    <w:rsid w:val="00653A66"/>
    <w:rsid w:val="006A78A1"/>
    <w:rsid w:val="006C72C5"/>
    <w:rsid w:val="006D3556"/>
    <w:rsid w:val="0076757D"/>
    <w:rsid w:val="008061ED"/>
    <w:rsid w:val="00810ADD"/>
    <w:rsid w:val="00823F2F"/>
    <w:rsid w:val="00887AD3"/>
    <w:rsid w:val="008A6801"/>
    <w:rsid w:val="008B1798"/>
    <w:rsid w:val="008C3DFB"/>
    <w:rsid w:val="008C6B20"/>
    <w:rsid w:val="008F21F6"/>
    <w:rsid w:val="00905B20"/>
    <w:rsid w:val="00923273"/>
    <w:rsid w:val="009322C0"/>
    <w:rsid w:val="009A3C8F"/>
    <w:rsid w:val="009B047F"/>
    <w:rsid w:val="009C642D"/>
    <w:rsid w:val="009D6CA3"/>
    <w:rsid w:val="009F3D25"/>
    <w:rsid w:val="00A1386A"/>
    <w:rsid w:val="00A13A6B"/>
    <w:rsid w:val="00A573E8"/>
    <w:rsid w:val="00A81F20"/>
    <w:rsid w:val="00A84255"/>
    <w:rsid w:val="00A9309E"/>
    <w:rsid w:val="00AC42DC"/>
    <w:rsid w:val="00B1179D"/>
    <w:rsid w:val="00B27E2E"/>
    <w:rsid w:val="00B43420"/>
    <w:rsid w:val="00B86DA0"/>
    <w:rsid w:val="00B96EB6"/>
    <w:rsid w:val="00BF0934"/>
    <w:rsid w:val="00C34810"/>
    <w:rsid w:val="00C80775"/>
    <w:rsid w:val="00C8670B"/>
    <w:rsid w:val="00CB476F"/>
    <w:rsid w:val="00CE4FF1"/>
    <w:rsid w:val="00D03F53"/>
    <w:rsid w:val="00D35DD5"/>
    <w:rsid w:val="00D403D6"/>
    <w:rsid w:val="00DA30BA"/>
    <w:rsid w:val="00DC4D4B"/>
    <w:rsid w:val="00DE4584"/>
    <w:rsid w:val="00DF68EA"/>
    <w:rsid w:val="00E13630"/>
    <w:rsid w:val="00E17936"/>
    <w:rsid w:val="00E33E0F"/>
    <w:rsid w:val="00E40179"/>
    <w:rsid w:val="00E52B93"/>
    <w:rsid w:val="00E52B95"/>
    <w:rsid w:val="00F15FA9"/>
    <w:rsid w:val="00F16E46"/>
    <w:rsid w:val="00F345C6"/>
    <w:rsid w:val="00F5449C"/>
    <w:rsid w:val="00F557FE"/>
    <w:rsid w:val="00F679A4"/>
    <w:rsid w:val="00F71417"/>
    <w:rsid w:val="00F736FF"/>
    <w:rsid w:val="00F827E0"/>
    <w:rsid w:val="00FB4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E2E"/>
    <w:rPr>
      <w:color w:val="0000FF"/>
      <w:u w:val="single"/>
    </w:rPr>
  </w:style>
  <w:style w:type="paragraph" w:styleId="Header">
    <w:name w:val="header"/>
    <w:basedOn w:val="Normal"/>
    <w:link w:val="HeaderChar"/>
    <w:uiPriority w:val="99"/>
    <w:unhideWhenUsed/>
    <w:rsid w:val="00DE4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584"/>
  </w:style>
  <w:style w:type="paragraph" w:styleId="Footer">
    <w:name w:val="footer"/>
    <w:basedOn w:val="Normal"/>
    <w:link w:val="FooterChar"/>
    <w:uiPriority w:val="99"/>
    <w:unhideWhenUsed/>
    <w:rsid w:val="00DE4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E2E"/>
    <w:rPr>
      <w:color w:val="0000FF"/>
      <w:u w:val="single"/>
    </w:rPr>
  </w:style>
  <w:style w:type="paragraph" w:styleId="Header">
    <w:name w:val="header"/>
    <w:basedOn w:val="Normal"/>
    <w:link w:val="HeaderChar"/>
    <w:uiPriority w:val="99"/>
    <w:unhideWhenUsed/>
    <w:rsid w:val="00DE4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584"/>
  </w:style>
  <w:style w:type="paragraph" w:styleId="Footer">
    <w:name w:val="footer"/>
    <w:basedOn w:val="Normal"/>
    <w:link w:val="FooterChar"/>
    <w:uiPriority w:val="99"/>
    <w:unhideWhenUsed/>
    <w:rsid w:val="00DE4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4458">
      <w:bodyDiv w:val="1"/>
      <w:marLeft w:val="0"/>
      <w:marRight w:val="0"/>
      <w:marTop w:val="0"/>
      <w:marBottom w:val="0"/>
      <w:divBdr>
        <w:top w:val="none" w:sz="0" w:space="0" w:color="auto"/>
        <w:left w:val="none" w:sz="0" w:space="0" w:color="auto"/>
        <w:bottom w:val="none" w:sz="0" w:space="0" w:color="auto"/>
        <w:right w:val="none" w:sz="0" w:space="0" w:color="auto"/>
      </w:divBdr>
      <w:divsChild>
        <w:div w:id="1811290515">
          <w:marLeft w:val="0"/>
          <w:marRight w:val="0"/>
          <w:marTop w:val="0"/>
          <w:marBottom w:val="0"/>
          <w:divBdr>
            <w:top w:val="none" w:sz="0" w:space="0" w:color="auto"/>
            <w:left w:val="none" w:sz="0" w:space="0" w:color="auto"/>
            <w:bottom w:val="none" w:sz="0" w:space="0" w:color="auto"/>
            <w:right w:val="none" w:sz="0" w:space="0" w:color="auto"/>
          </w:divBdr>
          <w:divsChild>
            <w:div w:id="1543982322">
              <w:marLeft w:val="0"/>
              <w:marRight w:val="0"/>
              <w:marTop w:val="0"/>
              <w:marBottom w:val="0"/>
              <w:divBdr>
                <w:top w:val="none" w:sz="0" w:space="0" w:color="auto"/>
                <w:left w:val="none" w:sz="0" w:space="0" w:color="auto"/>
                <w:bottom w:val="none" w:sz="0" w:space="0" w:color="auto"/>
                <w:right w:val="none" w:sz="0" w:space="0" w:color="auto"/>
              </w:divBdr>
              <w:divsChild>
                <w:div w:id="1598711334">
                  <w:marLeft w:val="0"/>
                  <w:marRight w:val="0"/>
                  <w:marTop w:val="0"/>
                  <w:marBottom w:val="0"/>
                  <w:divBdr>
                    <w:top w:val="none" w:sz="0" w:space="0" w:color="auto"/>
                    <w:left w:val="none" w:sz="0" w:space="0" w:color="auto"/>
                    <w:bottom w:val="none" w:sz="0" w:space="0" w:color="auto"/>
                    <w:right w:val="none" w:sz="0" w:space="0" w:color="auto"/>
                  </w:divBdr>
                  <w:divsChild>
                    <w:div w:id="1897037505">
                      <w:marLeft w:val="0"/>
                      <w:marRight w:val="0"/>
                      <w:marTop w:val="0"/>
                      <w:marBottom w:val="0"/>
                      <w:divBdr>
                        <w:top w:val="none" w:sz="0" w:space="0" w:color="auto"/>
                        <w:left w:val="none" w:sz="0" w:space="0" w:color="auto"/>
                        <w:bottom w:val="none" w:sz="0" w:space="0" w:color="auto"/>
                        <w:right w:val="none" w:sz="0" w:space="0" w:color="auto"/>
                      </w:divBdr>
                      <w:divsChild>
                        <w:div w:id="986472231">
                          <w:marLeft w:val="0"/>
                          <w:marRight w:val="0"/>
                          <w:marTop w:val="0"/>
                          <w:marBottom w:val="0"/>
                          <w:divBdr>
                            <w:top w:val="none" w:sz="0" w:space="0" w:color="auto"/>
                            <w:left w:val="none" w:sz="0" w:space="0" w:color="auto"/>
                            <w:bottom w:val="none" w:sz="0" w:space="0" w:color="auto"/>
                            <w:right w:val="none" w:sz="0" w:space="0" w:color="auto"/>
                          </w:divBdr>
                          <w:divsChild>
                            <w:div w:id="200673535">
                              <w:marLeft w:val="0"/>
                              <w:marRight w:val="0"/>
                              <w:marTop w:val="0"/>
                              <w:marBottom w:val="0"/>
                              <w:divBdr>
                                <w:top w:val="none" w:sz="0" w:space="0" w:color="auto"/>
                                <w:left w:val="none" w:sz="0" w:space="0" w:color="auto"/>
                                <w:bottom w:val="none" w:sz="0" w:space="0" w:color="auto"/>
                                <w:right w:val="none" w:sz="0" w:space="0" w:color="auto"/>
                              </w:divBdr>
                              <w:divsChild>
                                <w:div w:id="1575578335">
                                  <w:marLeft w:val="0"/>
                                  <w:marRight w:val="0"/>
                                  <w:marTop w:val="0"/>
                                  <w:marBottom w:val="0"/>
                                  <w:divBdr>
                                    <w:top w:val="none" w:sz="0" w:space="0" w:color="auto"/>
                                    <w:left w:val="none" w:sz="0" w:space="0" w:color="auto"/>
                                    <w:bottom w:val="none" w:sz="0" w:space="0" w:color="auto"/>
                                    <w:right w:val="none" w:sz="0" w:space="0" w:color="auto"/>
                                  </w:divBdr>
                                  <w:divsChild>
                                    <w:div w:id="1112825204">
                                      <w:marLeft w:val="0"/>
                                      <w:marRight w:val="0"/>
                                      <w:marTop w:val="0"/>
                                      <w:marBottom w:val="0"/>
                                      <w:divBdr>
                                        <w:top w:val="none" w:sz="0" w:space="0" w:color="auto"/>
                                        <w:left w:val="none" w:sz="0" w:space="0" w:color="auto"/>
                                        <w:bottom w:val="none" w:sz="0" w:space="0" w:color="auto"/>
                                        <w:right w:val="none" w:sz="0" w:space="0" w:color="auto"/>
                                      </w:divBdr>
                                      <w:divsChild>
                                        <w:div w:id="1457874819">
                                          <w:marLeft w:val="0"/>
                                          <w:marRight w:val="0"/>
                                          <w:marTop w:val="0"/>
                                          <w:marBottom w:val="0"/>
                                          <w:divBdr>
                                            <w:top w:val="none" w:sz="0" w:space="0" w:color="auto"/>
                                            <w:left w:val="none" w:sz="0" w:space="0" w:color="auto"/>
                                            <w:bottom w:val="none" w:sz="0" w:space="0" w:color="auto"/>
                                            <w:right w:val="none" w:sz="0" w:space="0" w:color="auto"/>
                                          </w:divBdr>
                                          <w:divsChild>
                                            <w:div w:id="373383597">
                                              <w:marLeft w:val="0"/>
                                              <w:marRight w:val="0"/>
                                              <w:marTop w:val="0"/>
                                              <w:marBottom w:val="0"/>
                                              <w:divBdr>
                                                <w:top w:val="single" w:sz="12" w:space="2" w:color="FFFFCC"/>
                                                <w:left w:val="single" w:sz="12" w:space="2" w:color="FFFFCC"/>
                                                <w:bottom w:val="single" w:sz="12" w:space="2" w:color="FFFFCC"/>
                                                <w:right w:val="single" w:sz="12" w:space="0" w:color="FFFFCC"/>
                                              </w:divBdr>
                                              <w:divsChild>
                                                <w:div w:id="130102683">
                                                  <w:marLeft w:val="0"/>
                                                  <w:marRight w:val="0"/>
                                                  <w:marTop w:val="0"/>
                                                  <w:marBottom w:val="0"/>
                                                  <w:divBdr>
                                                    <w:top w:val="none" w:sz="0" w:space="0" w:color="auto"/>
                                                    <w:left w:val="none" w:sz="0" w:space="0" w:color="auto"/>
                                                    <w:bottom w:val="none" w:sz="0" w:space="0" w:color="auto"/>
                                                    <w:right w:val="none" w:sz="0" w:space="0" w:color="auto"/>
                                                  </w:divBdr>
                                                  <w:divsChild>
                                                    <w:div w:id="1105927867">
                                                      <w:marLeft w:val="0"/>
                                                      <w:marRight w:val="0"/>
                                                      <w:marTop w:val="0"/>
                                                      <w:marBottom w:val="0"/>
                                                      <w:divBdr>
                                                        <w:top w:val="none" w:sz="0" w:space="0" w:color="auto"/>
                                                        <w:left w:val="none" w:sz="0" w:space="0" w:color="auto"/>
                                                        <w:bottom w:val="none" w:sz="0" w:space="0" w:color="auto"/>
                                                        <w:right w:val="none" w:sz="0" w:space="0" w:color="auto"/>
                                                      </w:divBdr>
                                                      <w:divsChild>
                                                        <w:div w:id="1980840919">
                                                          <w:marLeft w:val="0"/>
                                                          <w:marRight w:val="0"/>
                                                          <w:marTop w:val="0"/>
                                                          <w:marBottom w:val="0"/>
                                                          <w:divBdr>
                                                            <w:top w:val="none" w:sz="0" w:space="0" w:color="auto"/>
                                                            <w:left w:val="none" w:sz="0" w:space="0" w:color="auto"/>
                                                            <w:bottom w:val="none" w:sz="0" w:space="0" w:color="auto"/>
                                                            <w:right w:val="none" w:sz="0" w:space="0" w:color="auto"/>
                                                          </w:divBdr>
                                                          <w:divsChild>
                                                            <w:div w:id="1172724739">
                                                              <w:marLeft w:val="0"/>
                                                              <w:marRight w:val="0"/>
                                                              <w:marTop w:val="0"/>
                                                              <w:marBottom w:val="0"/>
                                                              <w:divBdr>
                                                                <w:top w:val="none" w:sz="0" w:space="0" w:color="auto"/>
                                                                <w:left w:val="none" w:sz="0" w:space="0" w:color="auto"/>
                                                                <w:bottom w:val="none" w:sz="0" w:space="0" w:color="auto"/>
                                                                <w:right w:val="none" w:sz="0" w:space="0" w:color="auto"/>
                                                              </w:divBdr>
                                                              <w:divsChild>
                                                                <w:div w:id="498621285">
                                                                  <w:marLeft w:val="0"/>
                                                                  <w:marRight w:val="0"/>
                                                                  <w:marTop w:val="0"/>
                                                                  <w:marBottom w:val="0"/>
                                                                  <w:divBdr>
                                                                    <w:top w:val="none" w:sz="0" w:space="0" w:color="auto"/>
                                                                    <w:left w:val="none" w:sz="0" w:space="0" w:color="auto"/>
                                                                    <w:bottom w:val="none" w:sz="0" w:space="0" w:color="auto"/>
                                                                    <w:right w:val="none" w:sz="0" w:space="0" w:color="auto"/>
                                                                  </w:divBdr>
                                                                  <w:divsChild>
                                                                    <w:div w:id="1854026607">
                                                                      <w:marLeft w:val="0"/>
                                                                      <w:marRight w:val="0"/>
                                                                      <w:marTop w:val="0"/>
                                                                      <w:marBottom w:val="0"/>
                                                                      <w:divBdr>
                                                                        <w:top w:val="none" w:sz="0" w:space="0" w:color="auto"/>
                                                                        <w:left w:val="none" w:sz="0" w:space="0" w:color="auto"/>
                                                                        <w:bottom w:val="none" w:sz="0" w:space="0" w:color="auto"/>
                                                                        <w:right w:val="none" w:sz="0" w:space="0" w:color="auto"/>
                                                                      </w:divBdr>
                                                                      <w:divsChild>
                                                                        <w:div w:id="680470497">
                                                                          <w:marLeft w:val="0"/>
                                                                          <w:marRight w:val="0"/>
                                                                          <w:marTop w:val="0"/>
                                                                          <w:marBottom w:val="0"/>
                                                                          <w:divBdr>
                                                                            <w:top w:val="none" w:sz="0" w:space="0" w:color="auto"/>
                                                                            <w:left w:val="none" w:sz="0" w:space="0" w:color="auto"/>
                                                                            <w:bottom w:val="none" w:sz="0" w:space="0" w:color="auto"/>
                                                                            <w:right w:val="none" w:sz="0" w:space="0" w:color="auto"/>
                                                                          </w:divBdr>
                                                                          <w:divsChild>
                                                                            <w:div w:id="1763600586">
                                                                              <w:marLeft w:val="0"/>
                                                                              <w:marRight w:val="0"/>
                                                                              <w:marTop w:val="0"/>
                                                                              <w:marBottom w:val="0"/>
                                                                              <w:divBdr>
                                                                                <w:top w:val="none" w:sz="0" w:space="0" w:color="auto"/>
                                                                                <w:left w:val="none" w:sz="0" w:space="0" w:color="auto"/>
                                                                                <w:bottom w:val="none" w:sz="0" w:space="0" w:color="auto"/>
                                                                                <w:right w:val="none" w:sz="0" w:space="0" w:color="auto"/>
                                                                              </w:divBdr>
                                                                              <w:divsChild>
                                                                                <w:div w:id="1617171580">
                                                                                  <w:marLeft w:val="0"/>
                                                                                  <w:marRight w:val="0"/>
                                                                                  <w:marTop w:val="0"/>
                                                                                  <w:marBottom w:val="0"/>
                                                                                  <w:divBdr>
                                                                                    <w:top w:val="none" w:sz="0" w:space="0" w:color="auto"/>
                                                                                    <w:left w:val="none" w:sz="0" w:space="0" w:color="auto"/>
                                                                                    <w:bottom w:val="none" w:sz="0" w:space="0" w:color="auto"/>
                                                                                    <w:right w:val="none" w:sz="0" w:space="0" w:color="auto"/>
                                                                                  </w:divBdr>
                                                                                  <w:divsChild>
                                                                                    <w:div w:id="925453757">
                                                                                      <w:marLeft w:val="0"/>
                                                                                      <w:marRight w:val="0"/>
                                                                                      <w:marTop w:val="0"/>
                                                                                      <w:marBottom w:val="0"/>
                                                                                      <w:divBdr>
                                                                                        <w:top w:val="none" w:sz="0" w:space="0" w:color="auto"/>
                                                                                        <w:left w:val="none" w:sz="0" w:space="0" w:color="auto"/>
                                                                                        <w:bottom w:val="none" w:sz="0" w:space="0" w:color="auto"/>
                                                                                        <w:right w:val="none" w:sz="0" w:space="0" w:color="auto"/>
                                                                                      </w:divBdr>
                                                                                      <w:divsChild>
                                                                                        <w:div w:id="181621807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7968223">
                                                                                              <w:marLeft w:val="0"/>
                                                                                              <w:marRight w:val="0"/>
                                                                                              <w:marTop w:val="0"/>
                                                                                              <w:marBottom w:val="0"/>
                                                                                              <w:divBdr>
                                                                                                <w:top w:val="none" w:sz="0" w:space="0" w:color="auto"/>
                                                                                                <w:left w:val="none" w:sz="0" w:space="0" w:color="auto"/>
                                                                                                <w:bottom w:val="none" w:sz="0" w:space="0" w:color="auto"/>
                                                                                                <w:right w:val="none" w:sz="0" w:space="0" w:color="auto"/>
                                                                                              </w:divBdr>
                                                                                              <w:divsChild>
                                                                                                <w:div w:id="1152336729">
                                                                                                  <w:marLeft w:val="0"/>
                                                                                                  <w:marRight w:val="0"/>
                                                                                                  <w:marTop w:val="0"/>
                                                                                                  <w:marBottom w:val="0"/>
                                                                                                  <w:divBdr>
                                                                                                    <w:top w:val="none" w:sz="0" w:space="0" w:color="auto"/>
                                                                                                    <w:left w:val="none" w:sz="0" w:space="0" w:color="auto"/>
                                                                                                    <w:bottom w:val="none" w:sz="0" w:space="0" w:color="auto"/>
                                                                                                    <w:right w:val="none" w:sz="0" w:space="0" w:color="auto"/>
                                                                                                  </w:divBdr>
                                                                                                  <w:divsChild>
                                                                                                    <w:div w:id="1743527296">
                                                                                                      <w:marLeft w:val="0"/>
                                                                                                      <w:marRight w:val="0"/>
                                                                                                      <w:marTop w:val="0"/>
                                                                                                      <w:marBottom w:val="0"/>
                                                                                                      <w:divBdr>
                                                                                                        <w:top w:val="none" w:sz="0" w:space="0" w:color="auto"/>
                                                                                                        <w:left w:val="none" w:sz="0" w:space="0" w:color="auto"/>
                                                                                                        <w:bottom w:val="none" w:sz="0" w:space="0" w:color="auto"/>
                                                                                                        <w:right w:val="none" w:sz="0" w:space="0" w:color="auto"/>
                                                                                                      </w:divBdr>
                                                                                                      <w:divsChild>
                                                                                                        <w:div w:id="1698316719">
                                                                                                          <w:marLeft w:val="0"/>
                                                                                                          <w:marRight w:val="0"/>
                                                                                                          <w:marTop w:val="0"/>
                                                                                                          <w:marBottom w:val="0"/>
                                                                                                          <w:divBdr>
                                                                                                            <w:top w:val="none" w:sz="0" w:space="0" w:color="auto"/>
                                                                                                            <w:left w:val="none" w:sz="0" w:space="0" w:color="auto"/>
                                                                                                            <w:bottom w:val="none" w:sz="0" w:space="0" w:color="auto"/>
                                                                                                            <w:right w:val="none" w:sz="0" w:space="0" w:color="auto"/>
                                                                                                          </w:divBdr>
                                                                                                          <w:divsChild>
                                                                                                            <w:div w:id="63645007">
                                                                                                              <w:marLeft w:val="0"/>
                                                                                                              <w:marRight w:val="0"/>
                                                                                                              <w:marTop w:val="0"/>
                                                                                                              <w:marBottom w:val="0"/>
                                                                                                              <w:divBdr>
                                                                                                                <w:top w:val="single" w:sz="2" w:space="4" w:color="D8D8D8"/>
                                                                                                                <w:left w:val="single" w:sz="2" w:space="0" w:color="D8D8D8"/>
                                                                                                                <w:bottom w:val="single" w:sz="2" w:space="4" w:color="D8D8D8"/>
                                                                                                                <w:right w:val="single" w:sz="2" w:space="0" w:color="D8D8D8"/>
                                                                                                              </w:divBdr>
                                                                                                              <w:divsChild>
                                                                                                                <w:div w:id="815802821">
                                                                                                                  <w:marLeft w:val="225"/>
                                                                                                                  <w:marRight w:val="225"/>
                                                                                                                  <w:marTop w:val="75"/>
                                                                                                                  <w:marBottom w:val="75"/>
                                                                                                                  <w:divBdr>
                                                                                                                    <w:top w:val="none" w:sz="0" w:space="0" w:color="auto"/>
                                                                                                                    <w:left w:val="none" w:sz="0" w:space="0" w:color="auto"/>
                                                                                                                    <w:bottom w:val="none" w:sz="0" w:space="0" w:color="auto"/>
                                                                                                                    <w:right w:val="none" w:sz="0" w:space="0" w:color="auto"/>
                                                                                                                  </w:divBdr>
                                                                                                                  <w:divsChild>
                                                                                                                    <w:div w:id="2014456953">
                                                                                                                      <w:marLeft w:val="0"/>
                                                                                                                      <w:marRight w:val="0"/>
                                                                                                                      <w:marTop w:val="0"/>
                                                                                                                      <w:marBottom w:val="0"/>
                                                                                                                      <w:divBdr>
                                                                                                                        <w:top w:val="none" w:sz="0" w:space="0" w:color="auto"/>
                                                                                                                        <w:left w:val="none" w:sz="0" w:space="0" w:color="auto"/>
                                                                                                                        <w:bottom w:val="none" w:sz="0" w:space="0" w:color="auto"/>
                                                                                                                        <w:right w:val="none" w:sz="0" w:space="0" w:color="auto"/>
                                                                                                                      </w:divBdr>
                                                                                                                      <w:divsChild>
                                                                                                                        <w:div w:id="78406419">
                                                                                                                          <w:marLeft w:val="0"/>
                                                                                                                          <w:marRight w:val="0"/>
                                                                                                                          <w:marTop w:val="0"/>
                                                                                                                          <w:marBottom w:val="0"/>
                                                                                                                          <w:divBdr>
                                                                                                                            <w:top w:val="none" w:sz="0" w:space="0" w:color="auto"/>
                                                                                                                            <w:left w:val="none" w:sz="0" w:space="0" w:color="auto"/>
                                                                                                                            <w:bottom w:val="none" w:sz="0" w:space="0" w:color="auto"/>
                                                                                                                            <w:right w:val="none" w:sz="0" w:space="0" w:color="auto"/>
                                                                                                                          </w:divBdr>
                                                                                                                          <w:divsChild>
                                                                                                                            <w:div w:id="977105560">
                                                                                                                              <w:marLeft w:val="0"/>
                                                                                                                              <w:marRight w:val="0"/>
                                                                                                                              <w:marTop w:val="0"/>
                                                                                                                              <w:marBottom w:val="0"/>
                                                                                                                              <w:divBdr>
                                                                                                                                <w:top w:val="none" w:sz="0" w:space="0" w:color="auto"/>
                                                                                                                                <w:left w:val="none" w:sz="0" w:space="0" w:color="auto"/>
                                                                                                                                <w:bottom w:val="none" w:sz="0" w:space="0" w:color="auto"/>
                                                                                                                                <w:right w:val="none" w:sz="0" w:space="0" w:color="auto"/>
                                                                                                                              </w:divBdr>
                                                                                                                            </w:div>
                                                                                                                            <w:div w:id="18318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352065">
      <w:bodyDiv w:val="1"/>
      <w:marLeft w:val="0"/>
      <w:marRight w:val="0"/>
      <w:marTop w:val="0"/>
      <w:marBottom w:val="0"/>
      <w:divBdr>
        <w:top w:val="none" w:sz="0" w:space="0" w:color="auto"/>
        <w:left w:val="none" w:sz="0" w:space="0" w:color="auto"/>
        <w:bottom w:val="none" w:sz="0" w:space="0" w:color="auto"/>
        <w:right w:val="none" w:sz="0" w:space="0" w:color="auto"/>
      </w:divBdr>
      <w:divsChild>
        <w:div w:id="1038552480">
          <w:marLeft w:val="0"/>
          <w:marRight w:val="0"/>
          <w:marTop w:val="0"/>
          <w:marBottom w:val="0"/>
          <w:divBdr>
            <w:top w:val="none" w:sz="0" w:space="0" w:color="auto"/>
            <w:left w:val="none" w:sz="0" w:space="0" w:color="auto"/>
            <w:bottom w:val="none" w:sz="0" w:space="0" w:color="auto"/>
            <w:right w:val="none" w:sz="0" w:space="0" w:color="auto"/>
          </w:divBdr>
          <w:divsChild>
            <w:div w:id="1955214414">
              <w:marLeft w:val="0"/>
              <w:marRight w:val="0"/>
              <w:marTop w:val="0"/>
              <w:marBottom w:val="0"/>
              <w:divBdr>
                <w:top w:val="none" w:sz="0" w:space="0" w:color="auto"/>
                <w:left w:val="none" w:sz="0" w:space="0" w:color="auto"/>
                <w:bottom w:val="none" w:sz="0" w:space="0" w:color="auto"/>
                <w:right w:val="none" w:sz="0" w:space="0" w:color="auto"/>
              </w:divBdr>
              <w:divsChild>
                <w:div w:id="157549778">
                  <w:marLeft w:val="0"/>
                  <w:marRight w:val="0"/>
                  <w:marTop w:val="0"/>
                  <w:marBottom w:val="0"/>
                  <w:divBdr>
                    <w:top w:val="none" w:sz="0" w:space="0" w:color="auto"/>
                    <w:left w:val="none" w:sz="0" w:space="0" w:color="auto"/>
                    <w:bottom w:val="none" w:sz="0" w:space="0" w:color="auto"/>
                    <w:right w:val="none" w:sz="0" w:space="0" w:color="auto"/>
                  </w:divBdr>
                  <w:divsChild>
                    <w:div w:id="1974408887">
                      <w:marLeft w:val="0"/>
                      <w:marRight w:val="0"/>
                      <w:marTop w:val="0"/>
                      <w:marBottom w:val="0"/>
                      <w:divBdr>
                        <w:top w:val="none" w:sz="0" w:space="0" w:color="auto"/>
                        <w:left w:val="none" w:sz="0" w:space="0" w:color="auto"/>
                        <w:bottom w:val="none" w:sz="0" w:space="0" w:color="auto"/>
                        <w:right w:val="none" w:sz="0" w:space="0" w:color="auto"/>
                      </w:divBdr>
                      <w:divsChild>
                        <w:div w:id="89274348">
                          <w:marLeft w:val="0"/>
                          <w:marRight w:val="0"/>
                          <w:marTop w:val="0"/>
                          <w:marBottom w:val="0"/>
                          <w:divBdr>
                            <w:top w:val="none" w:sz="0" w:space="0" w:color="auto"/>
                            <w:left w:val="none" w:sz="0" w:space="0" w:color="auto"/>
                            <w:bottom w:val="none" w:sz="0" w:space="0" w:color="auto"/>
                            <w:right w:val="none" w:sz="0" w:space="0" w:color="auto"/>
                          </w:divBdr>
                          <w:divsChild>
                            <w:div w:id="573852490">
                              <w:marLeft w:val="0"/>
                              <w:marRight w:val="0"/>
                              <w:marTop w:val="0"/>
                              <w:marBottom w:val="0"/>
                              <w:divBdr>
                                <w:top w:val="none" w:sz="0" w:space="0" w:color="auto"/>
                                <w:left w:val="none" w:sz="0" w:space="0" w:color="auto"/>
                                <w:bottom w:val="none" w:sz="0" w:space="0" w:color="auto"/>
                                <w:right w:val="none" w:sz="0" w:space="0" w:color="auto"/>
                              </w:divBdr>
                              <w:divsChild>
                                <w:div w:id="2011980160">
                                  <w:marLeft w:val="0"/>
                                  <w:marRight w:val="0"/>
                                  <w:marTop w:val="0"/>
                                  <w:marBottom w:val="0"/>
                                  <w:divBdr>
                                    <w:top w:val="none" w:sz="0" w:space="0" w:color="auto"/>
                                    <w:left w:val="none" w:sz="0" w:space="0" w:color="auto"/>
                                    <w:bottom w:val="none" w:sz="0" w:space="0" w:color="auto"/>
                                    <w:right w:val="none" w:sz="0" w:space="0" w:color="auto"/>
                                  </w:divBdr>
                                  <w:divsChild>
                                    <w:div w:id="574440649">
                                      <w:marLeft w:val="0"/>
                                      <w:marRight w:val="0"/>
                                      <w:marTop w:val="0"/>
                                      <w:marBottom w:val="0"/>
                                      <w:divBdr>
                                        <w:top w:val="none" w:sz="0" w:space="0" w:color="auto"/>
                                        <w:left w:val="none" w:sz="0" w:space="0" w:color="auto"/>
                                        <w:bottom w:val="none" w:sz="0" w:space="0" w:color="auto"/>
                                        <w:right w:val="none" w:sz="0" w:space="0" w:color="auto"/>
                                      </w:divBdr>
                                      <w:divsChild>
                                        <w:div w:id="1482696791">
                                          <w:marLeft w:val="0"/>
                                          <w:marRight w:val="0"/>
                                          <w:marTop w:val="0"/>
                                          <w:marBottom w:val="0"/>
                                          <w:divBdr>
                                            <w:top w:val="none" w:sz="0" w:space="0" w:color="auto"/>
                                            <w:left w:val="none" w:sz="0" w:space="0" w:color="auto"/>
                                            <w:bottom w:val="none" w:sz="0" w:space="0" w:color="auto"/>
                                            <w:right w:val="none" w:sz="0" w:space="0" w:color="auto"/>
                                          </w:divBdr>
                                          <w:divsChild>
                                            <w:div w:id="847791171">
                                              <w:marLeft w:val="0"/>
                                              <w:marRight w:val="0"/>
                                              <w:marTop w:val="0"/>
                                              <w:marBottom w:val="0"/>
                                              <w:divBdr>
                                                <w:top w:val="single" w:sz="12" w:space="2" w:color="FFFFCC"/>
                                                <w:left w:val="single" w:sz="12" w:space="2" w:color="FFFFCC"/>
                                                <w:bottom w:val="single" w:sz="12" w:space="2" w:color="FFFFCC"/>
                                                <w:right w:val="single" w:sz="12" w:space="0" w:color="FFFFCC"/>
                                              </w:divBdr>
                                              <w:divsChild>
                                                <w:div w:id="86929607">
                                                  <w:marLeft w:val="0"/>
                                                  <w:marRight w:val="0"/>
                                                  <w:marTop w:val="0"/>
                                                  <w:marBottom w:val="0"/>
                                                  <w:divBdr>
                                                    <w:top w:val="none" w:sz="0" w:space="0" w:color="auto"/>
                                                    <w:left w:val="none" w:sz="0" w:space="0" w:color="auto"/>
                                                    <w:bottom w:val="none" w:sz="0" w:space="0" w:color="auto"/>
                                                    <w:right w:val="none" w:sz="0" w:space="0" w:color="auto"/>
                                                  </w:divBdr>
                                                  <w:divsChild>
                                                    <w:div w:id="189225503">
                                                      <w:marLeft w:val="0"/>
                                                      <w:marRight w:val="0"/>
                                                      <w:marTop w:val="0"/>
                                                      <w:marBottom w:val="0"/>
                                                      <w:divBdr>
                                                        <w:top w:val="none" w:sz="0" w:space="0" w:color="auto"/>
                                                        <w:left w:val="none" w:sz="0" w:space="0" w:color="auto"/>
                                                        <w:bottom w:val="none" w:sz="0" w:space="0" w:color="auto"/>
                                                        <w:right w:val="none" w:sz="0" w:space="0" w:color="auto"/>
                                                      </w:divBdr>
                                                      <w:divsChild>
                                                        <w:div w:id="3670510">
                                                          <w:marLeft w:val="0"/>
                                                          <w:marRight w:val="0"/>
                                                          <w:marTop w:val="0"/>
                                                          <w:marBottom w:val="0"/>
                                                          <w:divBdr>
                                                            <w:top w:val="none" w:sz="0" w:space="0" w:color="auto"/>
                                                            <w:left w:val="none" w:sz="0" w:space="0" w:color="auto"/>
                                                            <w:bottom w:val="none" w:sz="0" w:space="0" w:color="auto"/>
                                                            <w:right w:val="none" w:sz="0" w:space="0" w:color="auto"/>
                                                          </w:divBdr>
                                                          <w:divsChild>
                                                            <w:div w:id="207962293">
                                                              <w:marLeft w:val="0"/>
                                                              <w:marRight w:val="0"/>
                                                              <w:marTop w:val="0"/>
                                                              <w:marBottom w:val="0"/>
                                                              <w:divBdr>
                                                                <w:top w:val="none" w:sz="0" w:space="0" w:color="auto"/>
                                                                <w:left w:val="none" w:sz="0" w:space="0" w:color="auto"/>
                                                                <w:bottom w:val="none" w:sz="0" w:space="0" w:color="auto"/>
                                                                <w:right w:val="none" w:sz="0" w:space="0" w:color="auto"/>
                                                              </w:divBdr>
                                                              <w:divsChild>
                                                                <w:div w:id="440999471">
                                                                  <w:marLeft w:val="0"/>
                                                                  <w:marRight w:val="0"/>
                                                                  <w:marTop w:val="0"/>
                                                                  <w:marBottom w:val="0"/>
                                                                  <w:divBdr>
                                                                    <w:top w:val="none" w:sz="0" w:space="0" w:color="auto"/>
                                                                    <w:left w:val="none" w:sz="0" w:space="0" w:color="auto"/>
                                                                    <w:bottom w:val="none" w:sz="0" w:space="0" w:color="auto"/>
                                                                    <w:right w:val="none" w:sz="0" w:space="0" w:color="auto"/>
                                                                  </w:divBdr>
                                                                  <w:divsChild>
                                                                    <w:div w:id="2086030126">
                                                                      <w:marLeft w:val="0"/>
                                                                      <w:marRight w:val="0"/>
                                                                      <w:marTop w:val="0"/>
                                                                      <w:marBottom w:val="0"/>
                                                                      <w:divBdr>
                                                                        <w:top w:val="none" w:sz="0" w:space="0" w:color="auto"/>
                                                                        <w:left w:val="none" w:sz="0" w:space="0" w:color="auto"/>
                                                                        <w:bottom w:val="none" w:sz="0" w:space="0" w:color="auto"/>
                                                                        <w:right w:val="none" w:sz="0" w:space="0" w:color="auto"/>
                                                                      </w:divBdr>
                                                                      <w:divsChild>
                                                                        <w:div w:id="1822650212">
                                                                          <w:marLeft w:val="0"/>
                                                                          <w:marRight w:val="0"/>
                                                                          <w:marTop w:val="0"/>
                                                                          <w:marBottom w:val="0"/>
                                                                          <w:divBdr>
                                                                            <w:top w:val="none" w:sz="0" w:space="0" w:color="auto"/>
                                                                            <w:left w:val="none" w:sz="0" w:space="0" w:color="auto"/>
                                                                            <w:bottom w:val="none" w:sz="0" w:space="0" w:color="auto"/>
                                                                            <w:right w:val="none" w:sz="0" w:space="0" w:color="auto"/>
                                                                          </w:divBdr>
                                                                          <w:divsChild>
                                                                            <w:div w:id="1106779121">
                                                                              <w:marLeft w:val="0"/>
                                                                              <w:marRight w:val="0"/>
                                                                              <w:marTop w:val="0"/>
                                                                              <w:marBottom w:val="0"/>
                                                                              <w:divBdr>
                                                                                <w:top w:val="none" w:sz="0" w:space="0" w:color="auto"/>
                                                                                <w:left w:val="none" w:sz="0" w:space="0" w:color="auto"/>
                                                                                <w:bottom w:val="none" w:sz="0" w:space="0" w:color="auto"/>
                                                                                <w:right w:val="none" w:sz="0" w:space="0" w:color="auto"/>
                                                                              </w:divBdr>
                                                                              <w:divsChild>
                                                                                <w:div w:id="1285773517">
                                                                                  <w:marLeft w:val="0"/>
                                                                                  <w:marRight w:val="0"/>
                                                                                  <w:marTop w:val="0"/>
                                                                                  <w:marBottom w:val="0"/>
                                                                                  <w:divBdr>
                                                                                    <w:top w:val="none" w:sz="0" w:space="0" w:color="auto"/>
                                                                                    <w:left w:val="none" w:sz="0" w:space="0" w:color="auto"/>
                                                                                    <w:bottom w:val="none" w:sz="0" w:space="0" w:color="auto"/>
                                                                                    <w:right w:val="none" w:sz="0" w:space="0" w:color="auto"/>
                                                                                  </w:divBdr>
                                                                                  <w:divsChild>
                                                                                    <w:div w:id="985351562">
                                                                                      <w:marLeft w:val="0"/>
                                                                                      <w:marRight w:val="0"/>
                                                                                      <w:marTop w:val="0"/>
                                                                                      <w:marBottom w:val="0"/>
                                                                                      <w:divBdr>
                                                                                        <w:top w:val="none" w:sz="0" w:space="0" w:color="auto"/>
                                                                                        <w:left w:val="none" w:sz="0" w:space="0" w:color="auto"/>
                                                                                        <w:bottom w:val="none" w:sz="0" w:space="0" w:color="auto"/>
                                                                                        <w:right w:val="none" w:sz="0" w:space="0" w:color="auto"/>
                                                                                      </w:divBdr>
                                                                                      <w:divsChild>
                                                                                        <w:div w:id="1769346147">
                                                                                          <w:marLeft w:val="0"/>
                                                                                          <w:marRight w:val="120"/>
                                                                                          <w:marTop w:val="0"/>
                                                                                          <w:marBottom w:val="150"/>
                                                                                          <w:divBdr>
                                                                                            <w:top w:val="single" w:sz="2" w:space="0" w:color="EFEFEF"/>
                                                                                            <w:left w:val="single" w:sz="6" w:space="0" w:color="EFEFEF"/>
                                                                                            <w:bottom w:val="single" w:sz="6" w:space="0" w:color="E2E2E2"/>
                                                                                            <w:right w:val="single" w:sz="6" w:space="0" w:color="EFEFEF"/>
                                                                                          </w:divBdr>
                                                                                          <w:divsChild>
                                                                                            <w:div w:id="1096169322">
                                                                                              <w:marLeft w:val="0"/>
                                                                                              <w:marRight w:val="0"/>
                                                                                              <w:marTop w:val="0"/>
                                                                                              <w:marBottom w:val="0"/>
                                                                                              <w:divBdr>
                                                                                                <w:top w:val="none" w:sz="0" w:space="0" w:color="auto"/>
                                                                                                <w:left w:val="none" w:sz="0" w:space="0" w:color="auto"/>
                                                                                                <w:bottom w:val="none" w:sz="0" w:space="0" w:color="auto"/>
                                                                                                <w:right w:val="none" w:sz="0" w:space="0" w:color="auto"/>
                                                                                              </w:divBdr>
                                                                                              <w:divsChild>
                                                                                                <w:div w:id="2129465377">
                                                                                                  <w:marLeft w:val="0"/>
                                                                                                  <w:marRight w:val="0"/>
                                                                                                  <w:marTop w:val="0"/>
                                                                                                  <w:marBottom w:val="0"/>
                                                                                                  <w:divBdr>
                                                                                                    <w:top w:val="none" w:sz="0" w:space="0" w:color="auto"/>
                                                                                                    <w:left w:val="none" w:sz="0" w:space="0" w:color="auto"/>
                                                                                                    <w:bottom w:val="none" w:sz="0" w:space="0" w:color="auto"/>
                                                                                                    <w:right w:val="none" w:sz="0" w:space="0" w:color="auto"/>
                                                                                                  </w:divBdr>
                                                                                                  <w:divsChild>
                                                                                                    <w:div w:id="1373194935">
                                                                                                      <w:marLeft w:val="0"/>
                                                                                                      <w:marRight w:val="0"/>
                                                                                                      <w:marTop w:val="0"/>
                                                                                                      <w:marBottom w:val="0"/>
                                                                                                      <w:divBdr>
                                                                                                        <w:top w:val="none" w:sz="0" w:space="0" w:color="auto"/>
                                                                                                        <w:left w:val="none" w:sz="0" w:space="0" w:color="auto"/>
                                                                                                        <w:bottom w:val="none" w:sz="0" w:space="0" w:color="auto"/>
                                                                                                        <w:right w:val="none" w:sz="0" w:space="0" w:color="auto"/>
                                                                                                      </w:divBdr>
                                                                                                      <w:divsChild>
                                                                                                        <w:div w:id="1956280797">
                                                                                                          <w:marLeft w:val="0"/>
                                                                                                          <w:marRight w:val="0"/>
                                                                                                          <w:marTop w:val="0"/>
                                                                                                          <w:marBottom w:val="0"/>
                                                                                                          <w:divBdr>
                                                                                                            <w:top w:val="none" w:sz="0" w:space="0" w:color="auto"/>
                                                                                                            <w:left w:val="none" w:sz="0" w:space="0" w:color="auto"/>
                                                                                                            <w:bottom w:val="none" w:sz="0" w:space="0" w:color="auto"/>
                                                                                                            <w:right w:val="none" w:sz="0" w:space="0" w:color="auto"/>
                                                                                                          </w:divBdr>
                                                                                                          <w:divsChild>
                                                                                                            <w:div w:id="972447073">
                                                                                                              <w:marLeft w:val="0"/>
                                                                                                              <w:marRight w:val="0"/>
                                                                                                              <w:marTop w:val="0"/>
                                                                                                              <w:marBottom w:val="0"/>
                                                                                                              <w:divBdr>
                                                                                                                <w:top w:val="single" w:sz="2" w:space="4" w:color="D8D8D8"/>
                                                                                                                <w:left w:val="single" w:sz="2" w:space="0" w:color="D8D8D8"/>
                                                                                                                <w:bottom w:val="single" w:sz="2" w:space="4" w:color="D8D8D8"/>
                                                                                                                <w:right w:val="single" w:sz="2" w:space="0" w:color="D8D8D8"/>
                                                                                                              </w:divBdr>
                                                                                                              <w:divsChild>
                                                                                                                <w:div w:id="786200025">
                                                                                                                  <w:marLeft w:val="225"/>
                                                                                                                  <w:marRight w:val="225"/>
                                                                                                                  <w:marTop w:val="75"/>
                                                                                                                  <w:marBottom w:val="75"/>
                                                                                                                  <w:divBdr>
                                                                                                                    <w:top w:val="none" w:sz="0" w:space="0" w:color="auto"/>
                                                                                                                    <w:left w:val="none" w:sz="0" w:space="0" w:color="auto"/>
                                                                                                                    <w:bottom w:val="none" w:sz="0" w:space="0" w:color="auto"/>
                                                                                                                    <w:right w:val="none" w:sz="0" w:space="0" w:color="auto"/>
                                                                                                                  </w:divBdr>
                                                                                                                  <w:divsChild>
                                                                                                                    <w:div w:id="2025159536">
                                                                                                                      <w:marLeft w:val="0"/>
                                                                                                                      <w:marRight w:val="0"/>
                                                                                                                      <w:marTop w:val="0"/>
                                                                                                                      <w:marBottom w:val="0"/>
                                                                                                                      <w:divBdr>
                                                                                                                        <w:top w:val="none" w:sz="0" w:space="0" w:color="auto"/>
                                                                                                                        <w:left w:val="none" w:sz="0" w:space="0" w:color="auto"/>
                                                                                                                        <w:bottom w:val="none" w:sz="0" w:space="0" w:color="auto"/>
                                                                                                                        <w:right w:val="none" w:sz="0" w:space="0" w:color="auto"/>
                                                                                                                      </w:divBdr>
                                                                                                                      <w:divsChild>
                                                                                                                        <w:div w:id="657732761">
                                                                                                                          <w:marLeft w:val="0"/>
                                                                                                                          <w:marRight w:val="0"/>
                                                                                                                          <w:marTop w:val="0"/>
                                                                                                                          <w:marBottom w:val="0"/>
                                                                                                                          <w:divBdr>
                                                                                                                            <w:top w:val="none" w:sz="0" w:space="0" w:color="auto"/>
                                                                                                                            <w:left w:val="none" w:sz="0" w:space="0" w:color="auto"/>
                                                                                                                            <w:bottom w:val="none" w:sz="0" w:space="0" w:color="auto"/>
                                                                                                                            <w:right w:val="none" w:sz="0" w:space="0" w:color="auto"/>
                                                                                                                          </w:divBdr>
                                                                                                                          <w:divsChild>
                                                                                                                            <w:div w:id="1954824065">
                                                                                                                              <w:marLeft w:val="0"/>
                                                                                                                              <w:marRight w:val="0"/>
                                                                                                                              <w:marTop w:val="0"/>
                                                                                                                              <w:marBottom w:val="0"/>
                                                                                                                              <w:divBdr>
                                                                                                                                <w:top w:val="none" w:sz="0" w:space="0" w:color="auto"/>
                                                                                                                                <w:left w:val="none" w:sz="0" w:space="0" w:color="auto"/>
                                                                                                                                <w:bottom w:val="none" w:sz="0" w:space="0" w:color="auto"/>
                                                                                                                                <w:right w:val="none" w:sz="0" w:space="0" w:color="auto"/>
                                                                                                                              </w:divBdr>
                                                                                                                            </w:div>
                                                                                                                            <w:div w:id="1240556245">
                                                                                                                              <w:marLeft w:val="0"/>
                                                                                                                              <w:marRight w:val="0"/>
                                                                                                                              <w:marTop w:val="0"/>
                                                                                                                              <w:marBottom w:val="0"/>
                                                                                                                              <w:divBdr>
                                                                                                                                <w:top w:val="none" w:sz="0" w:space="0" w:color="auto"/>
                                                                                                                                <w:left w:val="none" w:sz="0" w:space="0" w:color="auto"/>
                                                                                                                                <w:bottom w:val="none" w:sz="0" w:space="0" w:color="auto"/>
                                                                                                                                <w:right w:val="none" w:sz="0" w:space="0" w:color="auto"/>
                                                                                                                              </w:divBdr>
                                                                                                                            </w:div>
                                                                                                                            <w:div w:id="414784148">
                                                                                                                              <w:marLeft w:val="0"/>
                                                                                                                              <w:marRight w:val="0"/>
                                                                                                                              <w:marTop w:val="0"/>
                                                                                                                              <w:marBottom w:val="0"/>
                                                                                                                              <w:divBdr>
                                                                                                                                <w:top w:val="none" w:sz="0" w:space="0" w:color="auto"/>
                                                                                                                                <w:left w:val="none" w:sz="0" w:space="0" w:color="auto"/>
                                                                                                                                <w:bottom w:val="none" w:sz="0" w:space="0" w:color="auto"/>
                                                                                                                                <w:right w:val="none" w:sz="0" w:space="0" w:color="auto"/>
                                                                                                                              </w:divBdr>
                                                                                                                            </w:div>
                                                                                                                            <w:div w:id="573202647">
                                                                                                                              <w:marLeft w:val="0"/>
                                                                                                                              <w:marRight w:val="0"/>
                                                                                                                              <w:marTop w:val="0"/>
                                                                                                                              <w:marBottom w:val="0"/>
                                                                                                                              <w:divBdr>
                                                                                                                                <w:top w:val="none" w:sz="0" w:space="0" w:color="auto"/>
                                                                                                                                <w:left w:val="none" w:sz="0" w:space="0" w:color="auto"/>
                                                                                                                                <w:bottom w:val="none" w:sz="0" w:space="0" w:color="auto"/>
                                                                                                                                <w:right w:val="none" w:sz="0" w:space="0" w:color="auto"/>
                                                                                                                              </w:divBdr>
                                                                                                                            </w:div>
                                                                                                                            <w:div w:id="12801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375619">
      <w:bodyDiv w:val="1"/>
      <w:marLeft w:val="0"/>
      <w:marRight w:val="0"/>
      <w:marTop w:val="0"/>
      <w:marBottom w:val="0"/>
      <w:divBdr>
        <w:top w:val="none" w:sz="0" w:space="0" w:color="auto"/>
        <w:left w:val="none" w:sz="0" w:space="0" w:color="auto"/>
        <w:bottom w:val="none" w:sz="0" w:space="0" w:color="auto"/>
        <w:right w:val="none" w:sz="0" w:space="0" w:color="auto"/>
      </w:divBdr>
      <w:divsChild>
        <w:div w:id="2054645583">
          <w:marLeft w:val="0"/>
          <w:marRight w:val="0"/>
          <w:marTop w:val="0"/>
          <w:marBottom w:val="0"/>
          <w:divBdr>
            <w:top w:val="none" w:sz="0" w:space="0" w:color="auto"/>
            <w:left w:val="none" w:sz="0" w:space="0" w:color="auto"/>
            <w:bottom w:val="none" w:sz="0" w:space="0" w:color="auto"/>
            <w:right w:val="none" w:sz="0" w:space="0" w:color="auto"/>
          </w:divBdr>
          <w:divsChild>
            <w:div w:id="2061242649">
              <w:marLeft w:val="0"/>
              <w:marRight w:val="0"/>
              <w:marTop w:val="0"/>
              <w:marBottom w:val="0"/>
              <w:divBdr>
                <w:top w:val="none" w:sz="0" w:space="0" w:color="auto"/>
                <w:left w:val="none" w:sz="0" w:space="0" w:color="auto"/>
                <w:bottom w:val="none" w:sz="0" w:space="0" w:color="auto"/>
                <w:right w:val="none" w:sz="0" w:space="0" w:color="auto"/>
              </w:divBdr>
              <w:divsChild>
                <w:div w:id="18664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t.wikipedia.org/wiki/Herakleitas" TargetMode="External"/><Relationship Id="rId13" Type="http://schemas.openxmlformats.org/officeDocument/2006/relationships/hyperlink" Target="http://lt.wikipedia.org/wiki/Lotyn%C5%B3_kalba" TargetMode="External"/><Relationship Id="rId18" Type="http://schemas.openxmlformats.org/officeDocument/2006/relationships/hyperlink" Target="http://lt.wikipedia.org/wiki/Vokie%C4%8Diai" TargetMode="External"/><Relationship Id="rId26" Type="http://schemas.openxmlformats.org/officeDocument/2006/relationships/hyperlink" Target="http://en.wikipedia.org/wiki/Ancient_Gree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t.wikipedia.org/wiki/Vokie%C4%8Di%C5%B3_kalba" TargetMode="External"/><Relationship Id="rId34" Type="http://schemas.openxmlformats.org/officeDocument/2006/relationships/hyperlink" Target="http://en.wikipedia.org/wiki/English_language" TargetMode="External"/><Relationship Id="rId7" Type="http://schemas.openxmlformats.org/officeDocument/2006/relationships/hyperlink" Target="http://lt.wikipedia.org/wiki/Homeras" TargetMode="External"/><Relationship Id="rId12" Type="http://schemas.openxmlformats.org/officeDocument/2006/relationships/hyperlink" Target="http://lt.wikipedia.org/wiki/Senov%C4%97s_Roma" TargetMode="External"/><Relationship Id="rId17" Type="http://schemas.openxmlformats.org/officeDocument/2006/relationships/hyperlink" Target="http://lt.wikipedia.org/wiki/Lenkai" TargetMode="External"/><Relationship Id="rId25" Type="http://schemas.openxmlformats.org/officeDocument/2006/relationships/hyperlink" Target="http://en.wikipedia.org/wiki/Proto-Indo-European_root" TargetMode="External"/><Relationship Id="rId33" Type="http://schemas.openxmlformats.org/officeDocument/2006/relationships/hyperlink" Target="http://en.wikipedia.org/wiki/Boeotia"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lt.wikipedia.org/wiki/Lotyn%C5%B3_kalba" TargetMode="External"/><Relationship Id="rId20" Type="http://schemas.openxmlformats.org/officeDocument/2006/relationships/hyperlink" Target="http://lt.wikipedia.org/wiki/Lenk%C5%B3_kalba" TargetMode="External"/><Relationship Id="rId29" Type="http://schemas.openxmlformats.org/officeDocument/2006/relationships/hyperlink" Target="http://en.wikipedia.org/wiki/Homeric_Hymn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t.wikipedia.org/wiki/Lotyn%C5%B3_kalba" TargetMode="External"/><Relationship Id="rId24" Type="http://schemas.openxmlformats.org/officeDocument/2006/relationships/hyperlink" Target="http://ru.wikipedia.org/wiki/%D0%9F%D1%80%D0%B0%D0%B8%D0%BD%D0%B4%D0%BE%D0%B5%D0%B2%D1%80%D0%BE%D0%BF%D0%B5%D0%B9%D1%81%D0%BA%D0%B8%D0%B9_%D1%8F%D0%B7%D1%8B%D0%BA" TargetMode="External"/><Relationship Id="rId32" Type="http://schemas.openxmlformats.org/officeDocument/2006/relationships/hyperlink" Target="http://en.wikipedia.org/wiki/Ephebos"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t.wikipedia.org/wiki/Krik%C5%A1%C4%8Dionyb%C4%97" TargetMode="External"/><Relationship Id="rId23" Type="http://schemas.openxmlformats.org/officeDocument/2006/relationships/hyperlink" Target="http://ru.wikipedia.org/wiki/%D0%93%D1%80%D0%B5%D1%87%D0%B5%D1%81%D0%BA%D0%B8%D0%B9_%D1%8F%D0%B7%D1%8B%D0%BA" TargetMode="External"/><Relationship Id="rId28" Type="http://schemas.openxmlformats.org/officeDocument/2006/relationships/hyperlink" Target="http://en.wikipedia.org/wiki/Aristotle" TargetMode="External"/><Relationship Id="rId36" Type="http://schemas.openxmlformats.org/officeDocument/2006/relationships/hyperlink" Target="http://en.wikipedia.org/wiki/Polytonic" TargetMode="External"/><Relationship Id="rId10" Type="http://schemas.openxmlformats.org/officeDocument/2006/relationships/hyperlink" Target="http://lt.wikipedia.org/wiki/Antika" TargetMode="External"/><Relationship Id="rId19" Type="http://schemas.openxmlformats.org/officeDocument/2006/relationships/hyperlink" Target="http://lt.wikipedia.org/wiki/Vokie%C4%8Di%C5%B3_kalba" TargetMode="External"/><Relationship Id="rId31" Type="http://schemas.openxmlformats.org/officeDocument/2006/relationships/hyperlink" Target="http://en.wikipedia.org/wiki/Athens" TargetMode="External"/><Relationship Id="rId4" Type="http://schemas.openxmlformats.org/officeDocument/2006/relationships/webSettings" Target="webSettings.xml"/><Relationship Id="rId9" Type="http://schemas.openxmlformats.org/officeDocument/2006/relationships/hyperlink" Target="http://lt.wikipedia.org/wiki/Herodotas" TargetMode="External"/><Relationship Id="rId14" Type="http://schemas.openxmlformats.org/officeDocument/2006/relationships/hyperlink" Target="http://lt.wikipedia.org/wiki/Ciceronas" TargetMode="External"/><Relationship Id="rId22" Type="http://schemas.openxmlformats.org/officeDocument/2006/relationships/hyperlink" Target="http://lt.wikipedia.org/wiki/Lenk%C5%B3_kalba" TargetMode="External"/><Relationship Id="rId27" Type="http://schemas.openxmlformats.org/officeDocument/2006/relationships/hyperlink" Target="http://en.wikipedia.org/wiki/Polytonic" TargetMode="External"/><Relationship Id="rId30" Type="http://schemas.openxmlformats.org/officeDocument/2006/relationships/hyperlink" Target="http://en.wikipedia.org/wiki/Heraclitus" TargetMode="External"/><Relationship Id="rId35" Type="http://schemas.openxmlformats.org/officeDocument/2006/relationships/hyperlink" Target="http://en.wikipedia.org/wiki/Middle_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825</TotalTime>
  <Pages>8</Pages>
  <Words>2895</Words>
  <Characters>17865</Characters>
  <Application>Microsoft Office Word</Application>
  <DocSecurity>0</DocSecurity>
  <Lines>313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Tetis</dc:creator>
  <cp:lastModifiedBy>Tetis</cp:lastModifiedBy>
  <cp:revision>37</cp:revision>
  <dcterms:created xsi:type="dcterms:W3CDTF">2014-01-24T22:23:00Z</dcterms:created>
  <dcterms:modified xsi:type="dcterms:W3CDTF">2015-07-22T15:28:00Z</dcterms:modified>
</cp:coreProperties>
</file>